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0" w:type="auto"/>
        <w:tblInd w:w="-1026" w:type="dxa"/>
        <w:tblLook w:val="01E0"/>
      </w:tblPr>
      <w:tblGrid>
        <w:gridCol w:w="286"/>
        <w:gridCol w:w="10311"/>
      </w:tblGrid>
      <w:tr w:rsidR="00FE0520" w:rsidRPr="00387970" w:rsidTr="002D00D1">
        <w:tc>
          <w:tcPr>
            <w:tcW w:w="266" w:type="dxa"/>
            <w:hideMark/>
          </w:tcPr>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Default="00A50C36" w:rsidP="00FE0520">
            <w:pPr>
              <w:ind w:right="74"/>
              <w:jc w:val="both"/>
              <w:rPr>
                <w:rFonts w:ascii="Times New Roman" w:hAnsi="Times New Roman"/>
                <w:spacing w:val="-16"/>
                <w:sz w:val="24"/>
                <w:szCs w:val="24"/>
                <w:lang w:eastAsia="en-US"/>
              </w:rPr>
            </w:pPr>
          </w:p>
          <w:p w:rsidR="00A50C36" w:rsidRPr="00FE0520" w:rsidRDefault="00A50C36" w:rsidP="00FE0520">
            <w:pPr>
              <w:ind w:right="74"/>
              <w:jc w:val="both"/>
              <w:rPr>
                <w:rFonts w:ascii="Times New Roman" w:hAnsi="Times New Roman"/>
                <w:spacing w:val="-16"/>
                <w:sz w:val="24"/>
                <w:szCs w:val="24"/>
                <w:lang w:eastAsia="en-US"/>
              </w:rPr>
            </w:pPr>
          </w:p>
        </w:tc>
        <w:tc>
          <w:tcPr>
            <w:tcW w:w="10331" w:type="dxa"/>
          </w:tcPr>
          <w:p w:rsidR="00FE0520" w:rsidRPr="00FE0520" w:rsidRDefault="005E3CC4" w:rsidP="00FE0520">
            <w:pPr>
              <w:ind w:right="74"/>
              <w:rPr>
                <w:rFonts w:ascii="Times New Roman" w:hAnsi="Times New Roman"/>
                <w:sz w:val="24"/>
                <w:szCs w:val="24"/>
                <w:lang w:eastAsia="en-US"/>
              </w:rPr>
            </w:pPr>
            <w:r>
              <w:rPr>
                <w:rFonts w:ascii="Times New Roman" w:hAnsi="Times New Roman"/>
                <w:noProof/>
                <w:sz w:val="24"/>
                <w:szCs w:val="24"/>
              </w:rPr>
              <w:drawing>
                <wp:inline distT="0" distB="0" distL="0" distR="0">
                  <wp:extent cx="6709704" cy="9482400"/>
                  <wp:effectExtent l="19050" t="0" r="0" b="0"/>
                  <wp:docPr id="54" name="Рисунок 54" descr="C:\Users\русский язык\Desktop\Правила внутреннего трудового распорядка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русский язык\Desktop\Правила внутреннего трудового распорядка_page-0001 (1).jpg"/>
                          <pic:cNvPicPr>
                            <a:picLocks noChangeAspect="1" noChangeArrowheads="1"/>
                          </pic:cNvPicPr>
                        </pic:nvPicPr>
                        <pic:blipFill>
                          <a:blip r:embed="rId5"/>
                          <a:srcRect/>
                          <a:stretch>
                            <a:fillRect/>
                          </a:stretch>
                        </pic:blipFill>
                        <pic:spPr bwMode="auto">
                          <a:xfrm>
                            <a:off x="0" y="0"/>
                            <a:ext cx="6709445" cy="9482033"/>
                          </a:xfrm>
                          <a:prstGeom prst="rect">
                            <a:avLst/>
                          </a:prstGeom>
                          <a:noFill/>
                          <a:ln w="9525">
                            <a:noFill/>
                            <a:miter lim="800000"/>
                            <a:headEnd/>
                            <a:tailEnd/>
                          </a:ln>
                        </pic:spPr>
                      </pic:pic>
                    </a:graphicData>
                  </a:graphic>
                </wp:inline>
              </w:drawing>
            </w:r>
          </w:p>
        </w:tc>
      </w:tr>
    </w:tbl>
    <w:p w:rsidR="00A50C36" w:rsidRDefault="00A50C36" w:rsidP="002D00D1">
      <w:pPr>
        <w:spacing w:after="0"/>
        <w:ind w:right="-92"/>
        <w:rPr>
          <w:rFonts w:ascii="Times New Roman" w:hAnsi="Times New Roman"/>
          <w:b/>
          <w:sz w:val="24"/>
          <w:szCs w:val="24"/>
        </w:rPr>
      </w:pP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2.1.1. Трудовой договор заключается в письменной форме, в двух экземплярах, каждый из которых подписывается сторонами и имеет юридическую силу. Один экземпляр трудового договора передается работнику, другой хранится в </w:t>
      </w:r>
      <w:r w:rsidRPr="00B07CD0">
        <w:rPr>
          <w:rFonts w:ascii="Times New Roman" w:hAnsi="Times New Roman"/>
          <w:bCs/>
          <w:kern w:val="2"/>
          <w:sz w:val="24"/>
          <w:szCs w:val="24"/>
          <w:lang w:eastAsia="zh-CN" w:bidi="hi-IN"/>
        </w:rPr>
        <w:t>учреждении</w:t>
      </w:r>
      <w:r w:rsidRPr="00B07CD0">
        <w:rPr>
          <w:rFonts w:ascii="Times New Roman" w:hAnsi="Times New Roman"/>
          <w:kern w:val="2"/>
          <w:sz w:val="24"/>
          <w:szCs w:val="24"/>
          <w:lang w:eastAsia="zh-CN" w:bidi="hi-IN"/>
        </w:rPr>
        <w:t xml:space="preserve">. Получение Работником экземпляра трудового договора подтверждается подписью Работника на экземпляре трудового договора, хранящемся в </w:t>
      </w:r>
      <w:r w:rsidRPr="00B07CD0">
        <w:rPr>
          <w:rFonts w:ascii="Times New Roman" w:hAnsi="Times New Roman"/>
          <w:bCs/>
          <w:kern w:val="2"/>
          <w:sz w:val="24"/>
          <w:szCs w:val="24"/>
          <w:lang w:eastAsia="zh-CN" w:bidi="hi-IN"/>
        </w:rPr>
        <w:t>учреждении</w:t>
      </w:r>
      <w:r w:rsidRPr="00B07CD0">
        <w:rPr>
          <w:rFonts w:ascii="Times New Roman" w:hAnsi="Times New Roman"/>
          <w:kern w:val="2"/>
          <w:sz w:val="24"/>
          <w:szCs w:val="24"/>
          <w:lang w:eastAsia="zh-CN" w:bidi="hi-IN"/>
        </w:rPr>
        <w:t>. Содержание трудового договора должно соответствовать действующему законодательству Российской Федерации. При заключении трудового договора стороны могут устанавливать в нем условия, не ухудшающие положение работника по сравнению с действующим законодательством Российской Федерации.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2.1.2. </w:t>
      </w:r>
      <w:r w:rsidRPr="00B07CD0">
        <w:rPr>
          <w:rFonts w:ascii="Times New Roman" w:hAnsi="Times New Roman"/>
          <w:kern w:val="2"/>
          <w:sz w:val="24"/>
          <w:szCs w:val="24"/>
          <w:lang w:eastAsia="zh-CN" w:bidi="hi-IN"/>
        </w:rPr>
        <w:t>При заключении трудового договора лицо, поступающее на работу, предъявляет работодателю</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паспорт или иной документ, удостоверяющий личность;</w:t>
      </w:r>
    </w:p>
    <w:p w:rsidR="00F726C7" w:rsidRDefault="00EB185F"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Pr>
          <w:rFonts w:ascii="Times New Roman" w:hAnsi="Times New Roman"/>
          <w:sz w:val="24"/>
          <w:szCs w:val="24"/>
        </w:rPr>
        <w:t>трудовую книжку и/</w:t>
      </w:r>
      <w:r w:rsidR="00994C60">
        <w:rPr>
          <w:rFonts w:ascii="Times New Roman" w:hAnsi="Times New Roman"/>
          <w:sz w:val="24"/>
          <w:szCs w:val="24"/>
        </w:rPr>
        <w:t>или сведения о трудовой деятельности (</w:t>
      </w:r>
      <w:proofErr w:type="spellStart"/>
      <w:proofErr w:type="gramStart"/>
      <w:r w:rsidR="00994C60">
        <w:rPr>
          <w:rFonts w:ascii="Times New Roman" w:hAnsi="Times New Roman"/>
          <w:sz w:val="24"/>
          <w:szCs w:val="24"/>
        </w:rPr>
        <w:t>ст</w:t>
      </w:r>
      <w:proofErr w:type="spellEnd"/>
      <w:proofErr w:type="gramEnd"/>
      <w:r w:rsidR="00994C60">
        <w:rPr>
          <w:rFonts w:ascii="Times New Roman" w:hAnsi="Times New Roman"/>
          <w:sz w:val="24"/>
          <w:szCs w:val="24"/>
        </w:rPr>
        <w:t xml:space="preserve"> 66.1 ТК РФ)  </w:t>
      </w:r>
      <w:r w:rsidR="00F726C7" w:rsidRPr="00B07CD0">
        <w:rPr>
          <w:rFonts w:ascii="Times New Roman" w:hAnsi="Times New Roman"/>
          <w:sz w:val="24"/>
          <w:szCs w:val="24"/>
        </w:rPr>
        <w:t xml:space="preserve"> за исключением случаев, когда трудовой договор заключается впервые</w:t>
      </w:r>
      <w:r w:rsidR="00994C60">
        <w:rPr>
          <w:rFonts w:ascii="Times New Roman" w:hAnsi="Times New Roman"/>
          <w:sz w:val="24"/>
          <w:szCs w:val="24"/>
        </w:rPr>
        <w:t>;</w:t>
      </w:r>
    </w:p>
    <w:p w:rsidR="00994C60" w:rsidRPr="00B07CD0" w:rsidRDefault="00994C60"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Pr>
          <w:rFonts w:ascii="Times New Roman" w:hAnsi="Times New Roman"/>
          <w:sz w:val="24"/>
          <w:szCs w:val="24"/>
        </w:rPr>
        <w:t>документ, подтверждающий регистрацию в системе индивидуального (персонифицированного) учёта, в том числе в форме электронного документа;</w:t>
      </w:r>
    </w:p>
    <w:p w:rsidR="00F903D4" w:rsidRDefault="00994C60"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F903D4">
        <w:rPr>
          <w:rFonts w:ascii="Times New Roman" w:hAnsi="Times New Roman"/>
          <w:sz w:val="24"/>
          <w:szCs w:val="24"/>
        </w:rPr>
        <w:t>сведения о трудовой деятельности</w:t>
      </w:r>
      <w:r w:rsidR="00F903D4" w:rsidRPr="00F903D4">
        <w:rPr>
          <w:rFonts w:ascii="Times New Roman" w:hAnsi="Times New Roman"/>
          <w:color w:val="000000"/>
          <w:sz w:val="24"/>
          <w:szCs w:val="24"/>
          <w:shd w:val="clear" w:color="auto" w:fill="FFFFFF"/>
        </w:rPr>
        <w:t>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F726C7" w:rsidRPr="00F903D4"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F903D4">
        <w:rPr>
          <w:rFonts w:ascii="Times New Roman" w:hAnsi="Times New Roman"/>
          <w:sz w:val="24"/>
          <w:szCs w:val="24"/>
        </w:rPr>
        <w:t>документы воинского учета - для военнообязанных и лиц, подлежащих призыву на военную службу;</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законом № 197-ФЗ</w:t>
      </w:r>
      <w:proofErr w:type="gramEnd"/>
      <w:r w:rsidRPr="00B07CD0">
        <w:rPr>
          <w:rFonts w:ascii="Times New Roman" w:hAnsi="Times New Roman"/>
          <w:sz w:val="24"/>
          <w:szCs w:val="24"/>
        </w:rPr>
        <w:t>, иными законами Российской Федерации не допускаются лица, имеющие или имевшие судимость, подвергающиеся или подвергавшиеся уголовному преследованию.</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2.1.3. </w:t>
      </w:r>
      <w:proofErr w:type="gramStart"/>
      <w:r w:rsidRPr="00B07CD0">
        <w:rPr>
          <w:rFonts w:ascii="Times New Roman" w:hAnsi="Times New Roman"/>
          <w:sz w:val="24"/>
          <w:szCs w:val="24"/>
        </w:rPr>
        <w:t xml:space="preserve">После согласования условий трудового договора, до его подписания, работодатель обязан под роспись в Журнале ознакомления с локальными нормативными актами ознакомить лицо, поступающее на работу, с Уставом учреждения, настоящими Правилами, коллективным договором учреждения, приказом по охране труда и соблюдению правил техники безопасности, должностной инструкцией и иными локальными нормативными актами, непосредственно связанными с трудовой деятельностью работника. </w:t>
      </w:r>
      <w:proofErr w:type="gramEnd"/>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2.1.4. Трудовой договор вступает в силу со дня его подписания работником и работодателем, если иное не установлено законодательством Российской Федерации или трудовым договором, либо со дня фактического допущения работника к работе с </w:t>
      </w:r>
      <w:proofErr w:type="gramStart"/>
      <w:r w:rsidRPr="00B07CD0">
        <w:rPr>
          <w:rFonts w:ascii="Times New Roman" w:hAnsi="Times New Roman"/>
          <w:sz w:val="24"/>
          <w:szCs w:val="24"/>
        </w:rPr>
        <w:t>ведома</w:t>
      </w:r>
      <w:proofErr w:type="gramEnd"/>
      <w:r w:rsidRPr="00B07CD0">
        <w:rPr>
          <w:rFonts w:ascii="Times New Roman" w:hAnsi="Times New Roman"/>
          <w:sz w:val="24"/>
          <w:szCs w:val="24"/>
        </w:rPr>
        <w:t xml:space="preserve"> (по поручению) работодателя (его представителя).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2.1.6.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w:t>
      </w:r>
      <w:r w:rsidRPr="00B07CD0">
        <w:rPr>
          <w:rFonts w:ascii="Times New Roman" w:hAnsi="Times New Roman"/>
          <w:sz w:val="24"/>
          <w:szCs w:val="24"/>
        </w:rPr>
        <w:lastRenderedPageBreak/>
        <w:t>работодатель обязан выдать ему надлежаще заверенную копию указанного приказа.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sz w:val="24"/>
          <w:szCs w:val="24"/>
        </w:rPr>
        <w:t xml:space="preserve">2.1.7. </w:t>
      </w:r>
      <w:proofErr w:type="gramStart"/>
      <w:r w:rsidRPr="00B07CD0">
        <w:rPr>
          <w:rFonts w:ascii="Times New Roman" w:hAnsi="Times New Roman"/>
          <w:kern w:val="2"/>
          <w:sz w:val="24"/>
          <w:szCs w:val="24"/>
          <w:lang w:eastAsia="zh-CN" w:bidi="hi-IN"/>
        </w:rPr>
        <w:t>При приеме на работу вновь поступившего работника его непосредственный начальник обязан ознакомить нового подчиненного с условиями работы, должностной инструкцией, настоящими Правилами, условиями оплаты труда, разъяснить его права и обязанности, проинструктировать по правилам техники безопасности, санитарии, противопожарной безопасности, а также ознакомить с различными нормативными, нормативно-правовыми, правовыми, локальными актами, имеющими отношение к его трудовой функции.</w:t>
      </w:r>
      <w:proofErr w:type="gramEnd"/>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2.1.8. При приеме на работу работодатель обязан:</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F726C7" w:rsidRPr="00F903D4" w:rsidRDefault="00F726C7" w:rsidP="00F726C7">
      <w:pPr>
        <w:widowControl w:val="0"/>
        <w:spacing w:after="0" w:line="240" w:lineRule="auto"/>
        <w:ind w:right="-92" w:firstLine="720"/>
        <w:jc w:val="both"/>
        <w:rPr>
          <w:rFonts w:ascii="Times New Roman" w:hAnsi="Times New Roman"/>
          <w:kern w:val="2"/>
          <w:sz w:val="24"/>
          <w:szCs w:val="24"/>
          <w:lang w:eastAsia="zh-CN" w:bidi="hi-IN"/>
        </w:rPr>
      </w:pPr>
      <w:proofErr w:type="gramStart"/>
      <w:r w:rsidRPr="00B07CD0">
        <w:rPr>
          <w:rFonts w:ascii="Times New Roman" w:hAnsi="Times New Roman"/>
          <w:kern w:val="2"/>
          <w:sz w:val="24"/>
          <w:szCs w:val="24"/>
          <w:lang w:eastAsia="zh-CN" w:bidi="hi-IN"/>
        </w:rPr>
        <w:t xml:space="preserve">2.1.9 </w:t>
      </w:r>
      <w:r w:rsidR="00F903D4" w:rsidRPr="00F903D4">
        <w:rPr>
          <w:rFonts w:ascii="Times New Roman" w:hAnsi="Times New Roman"/>
          <w:color w:val="000000"/>
          <w:sz w:val="24"/>
          <w:szCs w:val="24"/>
          <w:shd w:val="clear" w:color="auto" w:fill="FFFFFF"/>
        </w:rPr>
        <w:t>Работодатель обязан предоставить работнику (за исключением случаев, если в соответствии с настоящим </w:t>
      </w:r>
      <w:hyperlink r:id="rId6" w:anchor="dst2359" w:history="1">
        <w:r w:rsidR="00F903D4" w:rsidRPr="00F903D4">
          <w:rPr>
            <w:rStyle w:val="a4"/>
            <w:rFonts w:ascii="Times New Roman" w:hAnsi="Times New Roman"/>
            <w:color w:val="auto"/>
            <w:sz w:val="24"/>
            <w:szCs w:val="24"/>
            <w:shd w:val="clear" w:color="auto" w:fill="FFFFFF"/>
          </w:rPr>
          <w:t>Кодексом</w:t>
        </w:r>
      </w:hyperlink>
      <w:r w:rsidR="00F903D4" w:rsidRPr="00F903D4">
        <w:rPr>
          <w:rFonts w:ascii="Times New Roman" w:hAnsi="Times New Roman"/>
          <w:color w:val="000000"/>
          <w:sz w:val="24"/>
          <w:szCs w:val="24"/>
          <w:shd w:val="clear" w:color="auto" w:fill="FFFFFF"/>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r w:rsidR="00656520">
        <w:rPr>
          <w:rFonts w:ascii="Times New Roman" w:hAnsi="Times New Roman"/>
          <w:color w:val="000000"/>
          <w:sz w:val="24"/>
          <w:szCs w:val="24"/>
          <w:shd w:val="clear" w:color="auto" w:fill="FFFFFF"/>
        </w:rPr>
        <w:t xml:space="preserve"> Впервые поступающим</w:t>
      </w:r>
      <w:proofErr w:type="gramEnd"/>
      <w:r w:rsidR="00656520">
        <w:rPr>
          <w:rFonts w:ascii="Times New Roman" w:hAnsi="Times New Roman"/>
          <w:color w:val="000000"/>
          <w:sz w:val="24"/>
          <w:szCs w:val="24"/>
          <w:shd w:val="clear" w:color="auto" w:fill="FFFFFF"/>
        </w:rPr>
        <w:t xml:space="preserve"> на работу </w:t>
      </w:r>
      <w:r w:rsidR="00656520">
        <w:rPr>
          <w:rFonts w:ascii="Times New Roman" w:hAnsi="Times New Roman"/>
          <w:kern w:val="2"/>
          <w:sz w:val="24"/>
          <w:szCs w:val="24"/>
          <w:lang w:eastAsia="zh-CN" w:bidi="hi-IN"/>
        </w:rPr>
        <w:t xml:space="preserve">сведения только в форме </w:t>
      </w:r>
      <w:r w:rsidR="00656520" w:rsidRPr="00F903D4">
        <w:rPr>
          <w:rFonts w:ascii="Times New Roman" w:hAnsi="Times New Roman"/>
          <w:color w:val="000000"/>
          <w:sz w:val="24"/>
          <w:szCs w:val="24"/>
          <w:shd w:val="clear" w:color="auto" w:fill="FFFFFF"/>
        </w:rPr>
        <w:t>электронного документа</w:t>
      </w:r>
      <w:r w:rsidR="00656520">
        <w:rPr>
          <w:rFonts w:ascii="Times New Roman" w:hAnsi="Times New Roman"/>
          <w:color w:val="000000"/>
          <w:sz w:val="24"/>
          <w:szCs w:val="24"/>
          <w:shd w:val="clear" w:color="auto" w:fill="FFFFFF"/>
        </w:rPr>
        <w:t>.</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2.1.10.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2.1.11. При заключении трудового договора по соглашению сторон может быть предусмотрено условие об испытании работника в целях проверки его соответствия поручаемой работе.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Отсутствие в трудовом договоре условия об испытании означает, что работник принят на работу без испытания.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2.1.12. В период испытания на работника распространяются положения трудового законодательства Российской Федерации и иных нормативных правовых актов, содержащих нормы трудового права, коллективного договора, соглашений, локальных нормативных актов.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2.1.13. Испытание при приеме на работу не устанавливается </w:t>
      </w:r>
      <w:proofErr w:type="gramStart"/>
      <w:r w:rsidRPr="00B07CD0">
        <w:rPr>
          <w:rFonts w:ascii="Times New Roman" w:hAnsi="Times New Roman"/>
          <w:kern w:val="2"/>
          <w:sz w:val="24"/>
          <w:szCs w:val="24"/>
          <w:lang w:eastAsia="zh-CN" w:bidi="hi-IN"/>
        </w:rPr>
        <w:t>для</w:t>
      </w:r>
      <w:proofErr w:type="gramEnd"/>
      <w:r w:rsidRPr="00B07CD0">
        <w:rPr>
          <w:rFonts w:ascii="Times New Roman" w:hAnsi="Times New Roman"/>
          <w:kern w:val="2"/>
          <w:sz w:val="24"/>
          <w:szCs w:val="24"/>
          <w:lang w:eastAsia="zh-CN" w:bidi="hi-IN"/>
        </w:rPr>
        <w:t>:</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избранных по конкурсу на замещение соответствующей должности, проведенному в порядке, установленном трудовым законодательством Российской Федерации и иными нормативными правовыми актами, содержащими нормы трудового права;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беременных женщин и женщин, имеющих детей в возрасте до полутора лет;</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не достигших возраста восемнадцати лет;</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избранных на выборную должность на оплачиваемую работу;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приглашенных на работу в порядке перевода от другого работодателя по согласованию между работодателями;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лиц, заключающих трудовой договор на срок до двух месяцев;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иных лиц в случаях, предусмотренных действующим законодательством Российской Федерации, коллективным договором.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2.1.14.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w:t>
      </w:r>
      <w:r w:rsidRPr="00B07CD0">
        <w:rPr>
          <w:rFonts w:ascii="Times New Roman" w:hAnsi="Times New Roman"/>
          <w:kern w:val="2"/>
          <w:sz w:val="24"/>
          <w:szCs w:val="24"/>
          <w:lang w:eastAsia="zh-CN" w:bidi="hi-IN"/>
        </w:rPr>
        <w:lastRenderedPageBreak/>
        <w:t>организаций - шести месяцев, если иное не установлено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При заключении трудового договора на срок от двух до шести месяцев испытание не может превышать двух недель.</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2.1.15.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B07CD0">
        <w:rPr>
          <w:rFonts w:ascii="Times New Roman" w:hAnsi="Times New Roman"/>
          <w:kern w:val="2"/>
          <w:sz w:val="24"/>
          <w:szCs w:val="24"/>
          <w:lang w:eastAsia="zh-CN" w:bidi="hi-IN"/>
        </w:rPr>
        <w:t>позднее</w:t>
      </w:r>
      <w:proofErr w:type="gramEnd"/>
      <w:r w:rsidRPr="00B07CD0">
        <w:rPr>
          <w:rFonts w:ascii="Times New Roman" w:hAnsi="Times New Roman"/>
          <w:kern w:val="2"/>
          <w:sz w:val="24"/>
          <w:szCs w:val="24"/>
          <w:lang w:eastAsia="zh-CN" w:bidi="hi-IN"/>
        </w:rPr>
        <w:t xml:space="preserve"> чем за три дня с указанием причин, послуживших основанием для признания этого работника не выдержавшим испытание.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Решение работодателя работник имеет право обжаловать в суде.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2.1.17.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2.1.18. Специалист по кадрам заводит на каждого работника личное дело, личную карточку формы Т-2.  В состав личного дела входят следующие документы:</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личная карточка формы Т-2;</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анкета, заполняемая работником;</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заявление о приме на работу;</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трудовой договор;</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согласие на обработку персональных данных;</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паспорта (заверенная в организации);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документа об образовании (заверенная в организации, при наличии);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военного билета (заверенная в организации, при наличии);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СНИЛС (заверенная в организации);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документ об аттестации, при наличии квалификационной категории, либо документ подтверждающий аттестацию на соответствие занимаемой должности (при наличии);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ксерокопия документа о курсовой подготовке (заверенная в организации, при наличии);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справка о наличии (отсутствии) судимости;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выписка из приказа о принятии на работу.</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2.1.19.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w:t>
      </w:r>
    </w:p>
    <w:p w:rsidR="00F726C7" w:rsidRPr="00B07CD0" w:rsidRDefault="00F726C7" w:rsidP="00F726C7">
      <w:pPr>
        <w:widowControl w:val="0"/>
        <w:numPr>
          <w:ilvl w:val="0"/>
          <w:numId w:val="1"/>
        </w:numPr>
        <w:tabs>
          <w:tab w:val="num" w:pos="284"/>
        </w:tabs>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в случае катастрофы природного или техногенного характера, производственной аварии, несчастного случая,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w:t>
      </w:r>
      <w:proofErr w:type="gramEnd"/>
      <w:r w:rsidRPr="00B07CD0">
        <w:rPr>
          <w:rFonts w:ascii="Times New Roman" w:hAnsi="Times New Roman"/>
          <w:sz w:val="24"/>
          <w:szCs w:val="24"/>
        </w:rPr>
        <w:t xml:space="preserve"> указанных случаев или устранения их последствий;</w:t>
      </w:r>
    </w:p>
    <w:p w:rsidR="00F726C7" w:rsidRPr="00B07CD0" w:rsidRDefault="00F726C7" w:rsidP="00F726C7">
      <w:pPr>
        <w:widowControl w:val="0"/>
        <w:numPr>
          <w:ilvl w:val="0"/>
          <w:numId w:val="1"/>
        </w:numPr>
        <w:tabs>
          <w:tab w:val="num" w:pos="284"/>
        </w:tabs>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 xml:space="preserve">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w:t>
      </w:r>
      <w:r w:rsidRPr="00B07CD0">
        <w:rPr>
          <w:rFonts w:ascii="Times New Roman" w:hAnsi="Times New Roman"/>
          <w:sz w:val="24"/>
          <w:szCs w:val="24"/>
        </w:rPr>
        <w:lastRenderedPageBreak/>
        <w:t>согласия на срок до одного месяца на не обусловленную трудовым договором работу утого</w:t>
      </w:r>
      <w:proofErr w:type="gramEnd"/>
      <w:r w:rsidRPr="00B07CD0">
        <w:rPr>
          <w:rFonts w:ascii="Times New Roman" w:hAnsi="Times New Roman"/>
          <w:sz w:val="24"/>
          <w:szCs w:val="24"/>
        </w:rPr>
        <w:t xml:space="preserve"> </w:t>
      </w:r>
      <w:proofErr w:type="gramStart"/>
      <w:r w:rsidRPr="00B07CD0">
        <w:rPr>
          <w:rFonts w:ascii="Times New Roman" w:hAnsi="Times New Roman"/>
          <w:sz w:val="24"/>
          <w:szCs w:val="24"/>
        </w:rPr>
        <w:t>же</w:t>
      </w:r>
      <w:proofErr w:type="gramEnd"/>
      <w:r w:rsidRPr="00B07CD0">
        <w:rPr>
          <w:rFonts w:ascii="Times New Roman" w:hAnsi="Times New Roman"/>
          <w:sz w:val="24"/>
          <w:szCs w:val="24"/>
        </w:rPr>
        <w:t xml:space="preserve"> работодателя. При этом перевод на работу, требующую более низкой квалификации, допускается только с письменного согласия работника.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 Порядок увольнения работников.</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2.2.1. Основаниями для увольнения работника (расторжения трудового договора) являются:</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соглашение сторон;</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истечение срока срочного трудового договора;</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по инициативе работника;</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по инициативе работодателя;</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отказ работника от продолжения работы в связи с изменением определенных сторонами условий трудового договора;</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 xml:space="preserve">отказ работника от перевода на другую работу, необходимого ему в соответствии с медицинским заключением, выданным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либо отсутствие у работодателя соответствующей работы;</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отказ работника от перевода на работу в другую местность вместе с работодателем;</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обстоятельства, не зависящие от воли сторон;</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 xml:space="preserve">нарушение установленных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правил заключения трудового договора, если это нарушение исключает возможность продолжения работы;</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r w:rsidRPr="00B07CD0">
        <w:rPr>
          <w:rFonts w:ascii="Times New Roman" w:hAnsi="Times New Roman"/>
          <w:sz w:val="24"/>
          <w:szCs w:val="24"/>
        </w:rPr>
        <w:t>повторное в течение одного года грубое нарушение Устава учреждения (для педагогических работников);</w:t>
      </w:r>
    </w:p>
    <w:p w:rsidR="00F726C7" w:rsidRPr="00B07CD0" w:rsidRDefault="00F726C7" w:rsidP="00F726C7">
      <w:pPr>
        <w:widowControl w:val="0"/>
        <w:numPr>
          <w:ilvl w:val="0"/>
          <w:numId w:val="1"/>
        </w:numPr>
        <w:autoSpaceDE w:val="0"/>
        <w:autoSpaceDN w:val="0"/>
        <w:adjustRightInd w:val="0"/>
        <w:spacing w:after="0" w:line="240" w:lineRule="auto"/>
        <w:ind w:left="0" w:right="-91" w:firstLine="720"/>
        <w:jc w:val="both"/>
        <w:rPr>
          <w:rFonts w:ascii="Times New Roman" w:hAnsi="Times New Roman"/>
          <w:sz w:val="24"/>
          <w:szCs w:val="24"/>
        </w:rPr>
      </w:pPr>
      <w:proofErr w:type="gramStart"/>
      <w:r w:rsidRPr="00B07CD0">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работников).</w:t>
      </w:r>
      <w:proofErr w:type="gramEnd"/>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2.2.2. Прекращение трудового договора оформляется приказом работодателя.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сохранялось место работы (должность).</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2.2.5. В день прекращения трудового договора работодатель обязан выдать работнику трудовую книжку и произвести с ним расчет в соответствии со статьей 140 закона № 197-ФЗ. По письменному заявлению работника работодатель также обязан </w:t>
      </w:r>
      <w:r w:rsidRPr="00B07CD0">
        <w:rPr>
          <w:rFonts w:ascii="Times New Roman" w:hAnsi="Times New Roman"/>
          <w:sz w:val="24"/>
          <w:szCs w:val="24"/>
        </w:rPr>
        <w:lastRenderedPageBreak/>
        <w:t>выдать ему заверенные надлежащим образом копии документов, связанных с работой.</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2.2.6. Запись в трудовую книжку об основании и о причине прекращения трудового договора должна производиться в точном соответствии с формулировками закона № 197-ФЗ и со ссылкой на соответствующую статью, часть статьи, пункт статьи.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для получения трудовой книжки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w:t>
      </w:r>
      <w:proofErr w:type="gramStart"/>
      <w:r w:rsidRPr="00B07CD0">
        <w:rPr>
          <w:rFonts w:ascii="Times New Roman" w:hAnsi="Times New Roman"/>
          <w:sz w:val="24"/>
          <w:szCs w:val="24"/>
        </w:rPr>
        <w:t>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следующим основаниям</w:t>
      </w:r>
      <w:proofErr w:type="gramEnd"/>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осуждение работника к наказанию, исключающему продолжение прежней работы, в соответствии с приговором суда, вступившим в законную силу;</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 увольнении женщины, срок действия трудового договора с которой был продлен до окончания беременности в соответствии с частью второй статьи 261                закона № 197-ФЗ.</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2.3. Порядок отстранения от работы работников.</w:t>
      </w:r>
    </w:p>
    <w:p w:rsidR="00F726C7" w:rsidRPr="00B07CD0" w:rsidRDefault="00F726C7" w:rsidP="00F726C7">
      <w:pPr>
        <w:autoSpaceDE w:val="0"/>
        <w:autoSpaceDN w:val="0"/>
        <w:adjustRightInd w:val="0"/>
        <w:spacing w:after="0" w:line="240" w:lineRule="auto"/>
        <w:ind w:firstLine="709"/>
        <w:jc w:val="both"/>
        <w:rPr>
          <w:rFonts w:ascii="Times New Roman" w:hAnsi="Times New Roman"/>
          <w:sz w:val="24"/>
          <w:szCs w:val="24"/>
        </w:rPr>
      </w:pPr>
      <w:r w:rsidRPr="00B07CD0">
        <w:rPr>
          <w:rFonts w:ascii="Times New Roman" w:hAnsi="Times New Roman"/>
          <w:sz w:val="24"/>
          <w:szCs w:val="24"/>
        </w:rPr>
        <w:t>2.3.1. Работодатель отстраняет от работы (не допускает к работе) работника:</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 появившегося на работе в состоянии алкогольного, наркотического или иного токсического </w:t>
      </w:r>
      <w:hyperlink r:id="rId7" w:history="1">
        <w:r w:rsidRPr="00B07CD0">
          <w:rPr>
            <w:rStyle w:val="a4"/>
            <w:rFonts w:ascii="Times New Roman" w:hAnsi="Times New Roman"/>
            <w:color w:val="auto"/>
            <w:sz w:val="24"/>
            <w:szCs w:val="24"/>
          </w:rPr>
          <w:t>опьянения</w:t>
        </w:r>
      </w:hyperlink>
      <w:r w:rsidRPr="00B07CD0">
        <w:rPr>
          <w:rFonts w:ascii="Times New Roman" w:hAnsi="Times New Roman"/>
          <w:sz w:val="24"/>
          <w:szCs w:val="24"/>
        </w:rPr>
        <w:t>;</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 не прошедшего в установленном </w:t>
      </w:r>
      <w:hyperlink r:id="rId8" w:history="1">
        <w:r w:rsidRPr="00B07CD0">
          <w:rPr>
            <w:rStyle w:val="a4"/>
            <w:rFonts w:ascii="Times New Roman" w:hAnsi="Times New Roman"/>
            <w:color w:val="auto"/>
            <w:sz w:val="24"/>
            <w:szCs w:val="24"/>
          </w:rPr>
          <w:t>порядке</w:t>
        </w:r>
      </w:hyperlink>
      <w:r w:rsidRPr="00B07CD0">
        <w:rPr>
          <w:rFonts w:ascii="Times New Roman" w:hAnsi="Times New Roman"/>
          <w:sz w:val="24"/>
          <w:szCs w:val="24"/>
        </w:rPr>
        <w:t xml:space="preserve"> обучение и проверку знаний и навыков           в области охраны труда;</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действующим законодательством Российской Федерации;</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 при выявлении в соответствии с медицинским заключением, выданным в </w:t>
      </w:r>
      <w:hyperlink r:id="rId9" w:history="1">
        <w:r w:rsidRPr="00B07CD0">
          <w:rPr>
            <w:rStyle w:val="a4"/>
            <w:rFonts w:ascii="Times New Roman" w:hAnsi="Times New Roman"/>
            <w:color w:val="auto"/>
            <w:sz w:val="24"/>
            <w:szCs w:val="24"/>
          </w:rPr>
          <w:t>порядке</w:t>
        </w:r>
      </w:hyperlink>
      <w:r w:rsidRPr="00B07CD0">
        <w:rPr>
          <w:rFonts w:ascii="Times New Roman" w:hAnsi="Times New Roman"/>
          <w:sz w:val="24"/>
          <w:szCs w:val="24"/>
        </w:rPr>
        <w:t>,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proofErr w:type="gramStart"/>
      <w:r w:rsidRPr="00B07CD0">
        <w:rPr>
          <w:rFonts w:ascii="Times New Roman" w:hAnsi="Times New Roman"/>
          <w:sz w:val="24"/>
          <w:szCs w:val="24"/>
        </w:rPr>
        <w:t>- в случае приостановления действия на срок до 2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работодателяработу</w:t>
      </w:r>
      <w:proofErr w:type="gramEnd"/>
      <w:r w:rsidRPr="00B07CD0">
        <w:rPr>
          <w:rFonts w:ascii="Times New Roman" w:hAnsi="Times New Roman"/>
          <w:sz w:val="24"/>
          <w:szCs w:val="24"/>
        </w:rPr>
        <w:t xml:space="preserve"> (</w:t>
      </w:r>
      <w:proofErr w:type="gramStart"/>
      <w:r w:rsidRPr="00B07CD0">
        <w:rPr>
          <w:rFonts w:ascii="Times New Roman" w:hAnsi="Times New Roman"/>
          <w:sz w:val="24"/>
          <w:szCs w:val="24"/>
        </w:rPr>
        <w:t>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предлагает работнику все отвечающие указанным требованиям вакансии, имеющиеся у него в данной местности (вакансии в других местностях работодатель предлагает, если это предусмотрено коллективным договором, соглашениями, трудовым договором);</w:t>
      </w:r>
      <w:proofErr w:type="gramEnd"/>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lastRenderedPageBreak/>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в других случаях, предусмотренных действующим законодательством Российской Федерации.</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2.3.2.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действующим законодательством Российской Федерации.</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 Российской Федерации.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w:t>
      </w:r>
      <w:hyperlink r:id="rId10" w:history="1">
        <w:r w:rsidRPr="00B07CD0">
          <w:rPr>
            <w:rStyle w:val="a4"/>
            <w:rFonts w:ascii="Times New Roman" w:hAnsi="Times New Roman"/>
            <w:color w:val="auto"/>
            <w:sz w:val="24"/>
            <w:szCs w:val="24"/>
          </w:rPr>
          <w:t>оплата</w:t>
        </w:r>
      </w:hyperlink>
      <w:r w:rsidRPr="00B07CD0">
        <w:rPr>
          <w:rFonts w:ascii="Times New Roman" w:hAnsi="Times New Roman"/>
          <w:sz w:val="24"/>
          <w:szCs w:val="24"/>
        </w:rPr>
        <w:t xml:space="preserve"> за все время отстранения     от работы как за простой.</w:t>
      </w:r>
    </w:p>
    <w:p w:rsidR="00F726C7" w:rsidRPr="00B07CD0" w:rsidRDefault="00F726C7" w:rsidP="00F726C7">
      <w:pPr>
        <w:autoSpaceDE w:val="0"/>
        <w:autoSpaceDN w:val="0"/>
        <w:adjustRightInd w:val="0"/>
        <w:spacing w:after="0" w:line="240" w:lineRule="auto"/>
        <w:ind w:firstLine="540"/>
        <w:jc w:val="both"/>
        <w:rPr>
          <w:rFonts w:ascii="Times New Roman" w:hAnsi="Times New Roman"/>
          <w:sz w:val="24"/>
          <w:szCs w:val="24"/>
        </w:rPr>
      </w:pPr>
      <w:r w:rsidRPr="00B07CD0">
        <w:rPr>
          <w:rFonts w:ascii="Times New Roman" w:hAnsi="Times New Roman"/>
          <w:sz w:val="24"/>
          <w:szCs w:val="24"/>
        </w:rPr>
        <w:t xml:space="preserve">2.3.3. Также работодатель отстраняет от работы (не допускает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1" w:history="1">
        <w:r w:rsidRPr="00B07CD0">
          <w:rPr>
            <w:rStyle w:val="a4"/>
            <w:rFonts w:ascii="Times New Roman" w:hAnsi="Times New Roman"/>
            <w:color w:val="auto"/>
            <w:sz w:val="24"/>
            <w:szCs w:val="24"/>
          </w:rPr>
          <w:t>абзацах третьем</w:t>
        </w:r>
      </w:hyperlink>
      <w:r w:rsidRPr="00B07CD0">
        <w:rPr>
          <w:rFonts w:ascii="Times New Roman" w:hAnsi="Times New Roman"/>
          <w:sz w:val="24"/>
          <w:szCs w:val="24"/>
        </w:rPr>
        <w:t xml:space="preserve"> и </w:t>
      </w:r>
      <w:hyperlink r:id="rId12" w:history="1">
        <w:r w:rsidRPr="00B07CD0">
          <w:rPr>
            <w:rStyle w:val="a4"/>
            <w:rFonts w:ascii="Times New Roman" w:hAnsi="Times New Roman"/>
            <w:color w:val="auto"/>
            <w:sz w:val="24"/>
            <w:szCs w:val="24"/>
          </w:rPr>
          <w:t>четвертом части второй статьи 331</w:t>
        </w:r>
      </w:hyperlink>
      <w:r w:rsidRPr="00B07CD0">
        <w:rPr>
          <w:rFonts w:ascii="Times New Roman" w:hAnsi="Times New Roman"/>
          <w:sz w:val="24"/>
          <w:szCs w:val="24"/>
        </w:rPr>
        <w:t xml:space="preserve"> Трудового Кодекса Российской Федерации.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2.3.4. </w:t>
      </w:r>
      <w:proofErr w:type="gramStart"/>
      <w:r w:rsidRPr="00B07CD0">
        <w:rPr>
          <w:rFonts w:ascii="Times New Roman" w:hAnsi="Times New Roman"/>
          <w:sz w:val="24"/>
          <w:szCs w:val="24"/>
        </w:rPr>
        <w:t xml:space="preserve">К трудовой деятельности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w:t>
      </w:r>
      <w:hyperlink r:id="rId13" w:history="1">
        <w:r w:rsidRPr="00B07CD0">
          <w:rPr>
            <w:rStyle w:val="a4"/>
            <w:rFonts w:ascii="Times New Roman" w:hAnsi="Times New Roman"/>
            <w:color w:val="auto"/>
            <w:sz w:val="24"/>
            <w:szCs w:val="24"/>
          </w:rPr>
          <w:t>абзацах третьем</w:t>
        </w:r>
      </w:hyperlink>
      <w:r w:rsidRPr="00B07CD0">
        <w:rPr>
          <w:rFonts w:ascii="Times New Roman" w:hAnsi="Times New Roman"/>
          <w:sz w:val="24"/>
          <w:szCs w:val="24"/>
        </w:rPr>
        <w:t xml:space="preserve"> и </w:t>
      </w:r>
      <w:hyperlink r:id="rId14" w:history="1">
        <w:r w:rsidRPr="00B07CD0">
          <w:rPr>
            <w:rStyle w:val="a4"/>
            <w:rFonts w:ascii="Times New Roman" w:hAnsi="Times New Roman"/>
            <w:color w:val="auto"/>
            <w:sz w:val="24"/>
            <w:szCs w:val="24"/>
          </w:rPr>
          <w:t>четвертом части второй статьи 331</w:t>
        </w:r>
      </w:hyperlink>
      <w:r w:rsidRPr="00B07CD0">
        <w:rPr>
          <w:rFonts w:ascii="Times New Roman" w:hAnsi="Times New Roman"/>
          <w:sz w:val="24"/>
          <w:szCs w:val="24"/>
        </w:rPr>
        <w:t xml:space="preserve"> Трудового Кодекса Российской Федерации, за исключением случаев, предусмотренных пунктом 2.3.6. настоящего раздела.</w:t>
      </w:r>
      <w:proofErr w:type="gramEnd"/>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r w:rsidRPr="00B07CD0">
        <w:rPr>
          <w:rFonts w:ascii="Times New Roman" w:hAnsi="Times New Roman"/>
          <w:sz w:val="24"/>
          <w:szCs w:val="24"/>
        </w:rPr>
        <w:t xml:space="preserve">2.3.5. Работодатель отстраняет от работы (не допускает к работе)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5" w:history="1">
        <w:r w:rsidRPr="00B07CD0">
          <w:rPr>
            <w:rStyle w:val="a4"/>
            <w:rFonts w:ascii="Times New Roman" w:hAnsi="Times New Roman"/>
            <w:color w:val="auto"/>
            <w:sz w:val="24"/>
            <w:szCs w:val="24"/>
          </w:rPr>
          <w:t>абзацах третьем</w:t>
        </w:r>
      </w:hyperlink>
      <w:r w:rsidRPr="00B07CD0">
        <w:rPr>
          <w:rFonts w:ascii="Times New Roman" w:hAnsi="Times New Roman"/>
          <w:sz w:val="24"/>
          <w:szCs w:val="24"/>
        </w:rPr>
        <w:t xml:space="preserve">          и </w:t>
      </w:r>
      <w:hyperlink r:id="rId16" w:history="1">
        <w:r w:rsidRPr="00B07CD0">
          <w:rPr>
            <w:rStyle w:val="a4"/>
            <w:rFonts w:ascii="Times New Roman" w:hAnsi="Times New Roman"/>
            <w:color w:val="auto"/>
            <w:sz w:val="24"/>
            <w:szCs w:val="24"/>
          </w:rPr>
          <w:t>четвертом части второй статьи 331</w:t>
        </w:r>
      </w:hyperlink>
      <w:r w:rsidRPr="00B07CD0">
        <w:rPr>
          <w:rFonts w:ascii="Times New Roman" w:hAnsi="Times New Roman"/>
          <w:sz w:val="24"/>
          <w:szCs w:val="24"/>
        </w:rPr>
        <w:t xml:space="preserve"> Трудового Кодекса Российской Федерации. 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F726C7" w:rsidRPr="00B07CD0" w:rsidRDefault="00F726C7" w:rsidP="00F726C7">
      <w:pPr>
        <w:autoSpaceDE w:val="0"/>
        <w:autoSpaceDN w:val="0"/>
        <w:adjustRightInd w:val="0"/>
        <w:spacing w:after="0" w:line="240" w:lineRule="auto"/>
        <w:ind w:firstLine="539"/>
        <w:jc w:val="both"/>
        <w:rPr>
          <w:rFonts w:ascii="Times New Roman" w:hAnsi="Times New Roman"/>
          <w:sz w:val="24"/>
          <w:szCs w:val="24"/>
        </w:rPr>
      </w:pPr>
      <w:bookmarkStart w:id="0" w:name="Par2"/>
      <w:bookmarkEnd w:id="0"/>
      <w:r w:rsidRPr="00B07CD0">
        <w:rPr>
          <w:rFonts w:ascii="Times New Roman" w:hAnsi="Times New Roman"/>
          <w:sz w:val="24"/>
          <w:szCs w:val="24"/>
        </w:rPr>
        <w:t xml:space="preserve">2.3.6. </w:t>
      </w:r>
      <w:proofErr w:type="gramStart"/>
      <w:r w:rsidRPr="00B07CD0">
        <w:rPr>
          <w:rFonts w:ascii="Times New Roman" w:hAnsi="Times New Roman"/>
          <w:sz w:val="24"/>
          <w:szCs w:val="24"/>
        </w:rPr>
        <w:t xml:space="preserve">Лица из числа указанных в </w:t>
      </w:r>
      <w:hyperlink r:id="rId17" w:history="1">
        <w:r w:rsidRPr="00B07CD0">
          <w:rPr>
            <w:rStyle w:val="a4"/>
            <w:rFonts w:ascii="Times New Roman" w:hAnsi="Times New Roman"/>
            <w:color w:val="auto"/>
            <w:sz w:val="24"/>
            <w:szCs w:val="24"/>
          </w:rPr>
          <w:t>абзаце третьем части второй статьи 331</w:t>
        </w:r>
      </w:hyperlink>
      <w:r w:rsidRPr="00B07CD0">
        <w:rPr>
          <w:rFonts w:ascii="Times New Roman" w:hAnsi="Times New Roman"/>
          <w:sz w:val="24"/>
          <w:szCs w:val="24"/>
        </w:rPr>
        <w:t xml:space="preserve">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конституционногостроя</w:t>
      </w:r>
      <w:proofErr w:type="gramEnd"/>
      <w:r w:rsidRPr="00B07CD0">
        <w:rPr>
          <w:rFonts w:ascii="Times New Roman" w:hAnsi="Times New Roman"/>
          <w:sz w:val="24"/>
          <w:szCs w:val="24"/>
        </w:rPr>
        <w:t xml:space="preserve"> </w:t>
      </w:r>
      <w:proofErr w:type="gramStart"/>
      <w:r w:rsidRPr="00B07CD0">
        <w:rPr>
          <w:rFonts w:ascii="Times New Roman" w:hAnsi="Times New Roman"/>
          <w:sz w:val="24"/>
          <w:szCs w:val="24"/>
        </w:rPr>
        <w:t xml:space="preserve">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07CD0">
        <w:rPr>
          <w:rFonts w:ascii="Times New Roman" w:hAnsi="Times New Roman"/>
          <w:sz w:val="24"/>
          <w:szCs w:val="24"/>
        </w:rPr>
        <w:t>нереабилитирующим</w:t>
      </w:r>
      <w:proofErr w:type="spellEnd"/>
      <w:r w:rsidRPr="00B07CD0">
        <w:rPr>
          <w:rFonts w:ascii="Times New Roman" w:hAnsi="Times New Roman"/>
          <w:sz w:val="24"/>
          <w:szCs w:val="24"/>
        </w:rPr>
        <w:t xml:space="preserve"> основаниям, могут быть допущены к трудовой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w:t>
      </w:r>
      <w:proofErr w:type="gramEnd"/>
      <w:r w:rsidRPr="00B07CD0">
        <w:rPr>
          <w:rFonts w:ascii="Times New Roman" w:hAnsi="Times New Roman"/>
          <w:sz w:val="24"/>
          <w:szCs w:val="24"/>
        </w:rPr>
        <w:t xml:space="preserve"> виду деятельности.</w:t>
      </w:r>
    </w:p>
    <w:p w:rsidR="00F726C7" w:rsidRPr="00B07CD0" w:rsidRDefault="00F726C7" w:rsidP="00F726C7">
      <w:pPr>
        <w:autoSpaceDE w:val="0"/>
        <w:autoSpaceDN w:val="0"/>
        <w:adjustRightInd w:val="0"/>
        <w:spacing w:after="0" w:line="240" w:lineRule="auto"/>
        <w:ind w:firstLine="540"/>
        <w:jc w:val="both"/>
        <w:rPr>
          <w:rFonts w:ascii="Times New Roman" w:hAnsi="Times New Roman"/>
          <w:sz w:val="24"/>
          <w:szCs w:val="24"/>
        </w:rPr>
      </w:pPr>
    </w:p>
    <w:p w:rsidR="00F726C7" w:rsidRPr="00B07CD0" w:rsidRDefault="00F726C7" w:rsidP="00F726C7">
      <w:pPr>
        <w:widowControl w:val="0"/>
        <w:autoSpaceDE w:val="0"/>
        <w:autoSpaceDN w:val="0"/>
        <w:adjustRightInd w:val="0"/>
        <w:spacing w:after="0" w:line="240" w:lineRule="auto"/>
        <w:ind w:right="-92" w:firstLine="720"/>
        <w:jc w:val="center"/>
        <w:rPr>
          <w:rFonts w:ascii="Times New Roman" w:hAnsi="Times New Roman"/>
          <w:b/>
          <w:bCs/>
          <w:sz w:val="24"/>
          <w:szCs w:val="24"/>
        </w:rPr>
      </w:pPr>
      <w:r w:rsidRPr="00B07CD0">
        <w:rPr>
          <w:rFonts w:ascii="Times New Roman" w:hAnsi="Times New Roman"/>
          <w:b/>
          <w:bCs/>
          <w:sz w:val="24"/>
          <w:szCs w:val="24"/>
        </w:rPr>
        <w:t xml:space="preserve">3. </w:t>
      </w:r>
      <w:r w:rsidRPr="00B07CD0">
        <w:rPr>
          <w:rFonts w:ascii="Times New Roman" w:hAnsi="Times New Roman"/>
          <w:b/>
          <w:bCs/>
          <w:caps/>
          <w:sz w:val="24"/>
          <w:szCs w:val="24"/>
        </w:rPr>
        <w:t>Права и обязанности сторон трудового договора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b/>
          <w:bCs/>
          <w:sz w:val="24"/>
          <w:szCs w:val="24"/>
        </w:rPr>
      </w:pP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3.1. Основные права сторон трудового договора.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lastRenderedPageBreak/>
        <w:t xml:space="preserve">3.1.1. Работник имеет право </w:t>
      </w:r>
      <w:proofErr w:type="gramStart"/>
      <w:r w:rsidRPr="00B07CD0">
        <w:rPr>
          <w:rFonts w:ascii="Times New Roman" w:hAnsi="Times New Roman"/>
          <w:sz w:val="24"/>
          <w:szCs w:val="24"/>
        </w:rPr>
        <w:t>на</w:t>
      </w:r>
      <w:proofErr w:type="gramEnd"/>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заключение, изменение и расторжение трудового договора в порядке и на условиях, которые установлены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предоставление работы, обусловленной трудовым договором;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получение полной достоверной информации об условиях труда и требованиях охраны труда на рабочем месте;</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профессиональную подготовку, переподготовку и повышение своей квалификации в порядке,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участие в управлении учреждением в предусмотренных Уставом учреждения формах;</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защиту своих трудовых прав, свобод и законных интересов всеми не запрещенными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способами;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разрешение индивидуальных и коллективных трудовых споров, включая право на забастовку,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возмещение вреда, причиненного в связи с исполнением трудовых обязанностей, и компенсацию морального вреда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обязательное социальное страхование в случаях, предусмотренных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3.1.2. Кроме того педагогические работники пользуются следующими академическими правами и свободами: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свободой преподавания, свободное выражение своего мнения, свободой от вмешательства в профессиональную деятельность;</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свободой выбора и использования педагогически обоснованных форм, средств, методов обучения и воспитания;</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726C7" w:rsidRPr="00B07CD0" w:rsidRDefault="00F726C7" w:rsidP="00F726C7">
      <w:pPr>
        <w:widowControl w:val="0"/>
        <w:autoSpaceDE w:val="0"/>
        <w:autoSpaceDN w:val="0"/>
        <w:adjustRightInd w:val="0"/>
        <w:spacing w:after="0" w:line="240" w:lineRule="auto"/>
        <w:ind w:left="720" w:right="-92"/>
        <w:jc w:val="both"/>
        <w:rPr>
          <w:rFonts w:ascii="Times New Roman" w:hAnsi="Times New Roman"/>
          <w:sz w:val="24"/>
          <w:szCs w:val="24"/>
        </w:rPr>
      </w:pP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lastRenderedPageBreak/>
        <w:t>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бесплатное пользование библиотечным фондом учреждения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правом на бесплатное пользование образовательными, методическими и научными услугами учреждения,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участие в обсуждении вопросов, относящихся к деятельности учреждения, в том числе через органы управления и общественные организации;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правом на объединение в общественные профессиональные организации в формах и в порядке, которые установлены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обращение в комиссию по урегулированию споров между участниками образовательных отношений;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3.1.3. Педагогический работник имеет также следующие трудовые права и социальные гарантии: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сокращенную продолжительность рабочего времени;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право на досрочное назначение трудовой пенсии по старости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roofErr w:type="gramEnd"/>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получение компенсации за работу по подготовке и проведению государственной итоговой аттестации;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право на освобождение от основной работы на период исполнения государственных или общественных обязанностей (периоды проведения государственной итоговой аттестации); </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lastRenderedPageBreak/>
        <w:t>право на получение гарантий и компенсаций, установленных трудовым законодательством Российской Федерации и иными актами, содержащими нормы трудового права;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право на аттестацию в целях установления квалификационной категории.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3.1.4. Работодатель имеет право:</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F726C7" w:rsidRPr="00B07CD0" w:rsidRDefault="00F726C7" w:rsidP="00F726C7">
      <w:pPr>
        <w:pStyle w:val="a3"/>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kern w:val="2"/>
          <w:sz w:val="24"/>
          <w:szCs w:val="24"/>
          <w:lang w:eastAsia="zh-CN" w:bidi="hi-IN"/>
        </w:rPr>
        <w:t>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F726C7" w:rsidRPr="00B07CD0" w:rsidRDefault="00F726C7" w:rsidP="00F726C7">
      <w:pPr>
        <w:pStyle w:val="a3"/>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вести коллективные переговоры и заключать коллективные договоры;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поощрять работников за добросовестный эффективный труд;</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принимать локальные нормативные акты;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создавать объединения работодателей в целях представительства и защиты своих интересов и вступать в них;</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реализовывать права, предоставленные ему законодательством о специальной оценке условий труда.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 Основные обязанности сторон трудового договора.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3.2.1. Работник обязан:</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добросовестно исполнять свои трудовые обязанности, возложенные на него трудовым договором;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настоящие Правила;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Устав учреждения;</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трудовую дисциплину;</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выполнять установленные нормы труда;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требования по охране труда и обеспечению безопасности труда;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kern w:val="2"/>
          <w:sz w:val="24"/>
          <w:szCs w:val="24"/>
          <w:lang w:eastAsia="zh-CN" w:bidi="hi-IN"/>
        </w:rPr>
        <w:t>информировать работодателя либо непосредственного руководителя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бережно относиться к имуществу работодателя;</w:t>
      </w:r>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lastRenderedPageBreak/>
        <w:t>соблюдать установленный порядок хранения и использования материальных ценностей и документов;</w:t>
      </w:r>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использовать оборудование, оргтехнику работодателя исключительно для исполнения возложенных на работника трудовым договором должностных обязанностей;</w:t>
      </w:r>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proofErr w:type="gramStart"/>
      <w:r w:rsidRPr="00B07CD0">
        <w:rPr>
          <w:rFonts w:ascii="Times New Roman" w:hAnsi="Times New Roman"/>
          <w:kern w:val="2"/>
          <w:sz w:val="24"/>
          <w:szCs w:val="24"/>
          <w:lang w:eastAsia="zh-CN" w:bidi="hi-IN"/>
        </w:rPr>
        <w:t>предоставлять работодателю информацию об изменении данных, необходимых для ведения документации (фамилия, имя, отчество, семейное положение, место жительства, смена паспорта (иного документа, удостоверяющего личность), утеря страхового свидетельства обязательного пенсионного страхования, иное);</w:t>
      </w:r>
      <w:proofErr w:type="gramEnd"/>
    </w:p>
    <w:p w:rsidR="00F726C7" w:rsidRPr="00B07CD0" w:rsidRDefault="00F726C7" w:rsidP="00F726C7">
      <w:pPr>
        <w:pStyle w:val="a3"/>
        <w:widowControl w:val="0"/>
        <w:numPr>
          <w:ilvl w:val="0"/>
          <w:numId w:val="1"/>
        </w:numPr>
        <w:spacing w:after="0" w:line="240" w:lineRule="auto"/>
        <w:ind w:left="0"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проходить обучение безопасным методам и приемам выполнения работ и оказанию первой помощи, инструктаж по охране труда, стажировку на рабочем месте, проверку знаний требований охраны труда;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roofErr w:type="gramEnd"/>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заботиться о формировании у детей отрицательного отношения к потреблению табака, алкогольных напитков, наркотических и токсических веществ.</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3.2.2. Педагогический работник, кроме того, обязан:</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уважать честь и достоинство обучающихся и других участников образовательных отношений;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w:t>
      </w:r>
      <w:proofErr w:type="gramEnd"/>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формировать у </w:t>
      </w:r>
      <w:proofErr w:type="gramStart"/>
      <w:r w:rsidRPr="00B07CD0">
        <w:rPr>
          <w:rFonts w:ascii="Times New Roman" w:hAnsi="Times New Roman"/>
          <w:sz w:val="24"/>
          <w:szCs w:val="24"/>
        </w:rPr>
        <w:t>обучающихся</w:t>
      </w:r>
      <w:proofErr w:type="gramEnd"/>
      <w:r w:rsidRPr="00B07CD0">
        <w:rPr>
          <w:rFonts w:ascii="Times New Roman" w:hAnsi="Times New Roman"/>
          <w:sz w:val="24"/>
          <w:szCs w:val="24"/>
        </w:rPr>
        <w:t xml:space="preserve"> культуру здорового и безопасного образа жизни;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систематически повышать свой профессиональный уровень;</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соблюдать права и свободы других участников образовательных отношений, требований </w:t>
      </w:r>
      <w:r w:rsidRPr="00B07CD0">
        <w:rPr>
          <w:rFonts w:ascii="Times New Roman" w:hAnsi="Times New Roman"/>
          <w:kern w:val="2"/>
          <w:sz w:val="24"/>
          <w:szCs w:val="24"/>
          <w:lang w:eastAsia="zh-CN" w:bidi="hi-IN"/>
        </w:rPr>
        <w:t>действующего законодательства Российской Федерации</w:t>
      </w:r>
      <w:r w:rsidRPr="00B07CD0">
        <w:rPr>
          <w:rFonts w:ascii="Times New Roman" w:hAnsi="Times New Roman"/>
          <w:sz w:val="24"/>
          <w:szCs w:val="24"/>
        </w:rPr>
        <w:t>, норм профессиональной этики педагогических работников при реализации своих академических прав и свобод.</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3.2.3. Педагогический работник не вправе оказывать платные образовательные услуги </w:t>
      </w:r>
      <w:proofErr w:type="gramStart"/>
      <w:r w:rsidRPr="00B07CD0">
        <w:rPr>
          <w:rFonts w:ascii="Times New Roman" w:hAnsi="Times New Roman"/>
          <w:sz w:val="24"/>
          <w:szCs w:val="24"/>
        </w:rPr>
        <w:t>обучающимся</w:t>
      </w:r>
      <w:proofErr w:type="gramEnd"/>
      <w:r w:rsidRPr="00B07CD0">
        <w:rPr>
          <w:rFonts w:ascii="Times New Roman" w:hAnsi="Times New Roman"/>
          <w:sz w:val="24"/>
          <w:szCs w:val="24"/>
        </w:rPr>
        <w:t xml:space="preserve"> в учреждении. </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lastRenderedPageBreak/>
        <w:t xml:space="preserve">3.2.4.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B07CD0">
        <w:rPr>
          <w:rFonts w:ascii="Times New Roman" w:hAnsi="Times New Roman"/>
          <w:sz w:val="24"/>
          <w:szCs w:val="24"/>
        </w:rPr>
        <w:t>сообщения</w:t>
      </w:r>
      <w:proofErr w:type="gramEnd"/>
      <w:r w:rsidRPr="00B07CD0">
        <w:rPr>
          <w:rFonts w:ascii="Times New Roman" w:hAnsi="Times New Roman"/>
          <w:sz w:val="24"/>
          <w:szCs w:val="24"/>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3.2.5. Работодатель обязан:</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соблюдать </w:t>
      </w:r>
      <w:r w:rsidRPr="00B07CD0">
        <w:rPr>
          <w:rFonts w:ascii="Times New Roman" w:hAnsi="Times New Roman"/>
          <w:kern w:val="2"/>
          <w:sz w:val="24"/>
          <w:szCs w:val="24"/>
          <w:lang w:eastAsia="zh-CN" w:bidi="hi-IN"/>
        </w:rPr>
        <w:t>действующее законодательство Российской Федерации</w:t>
      </w:r>
      <w:r w:rsidRPr="00B07CD0">
        <w:rPr>
          <w:rFonts w:ascii="Times New Roman" w:hAnsi="Times New Roman"/>
          <w:sz w:val="24"/>
          <w:szCs w:val="24"/>
        </w:rPr>
        <w:t>, содержащее нормы трудового права, локальные нормативные акты, условия коллективного договора, соглашений и трудовых договоров;</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создавать условия, необходимые для соблюдения работниками трудовой дисциплины;</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предоставлять работникам работу, обусловленную трудовым договором;</w:t>
      </w:r>
    </w:p>
    <w:p w:rsidR="00F726C7" w:rsidRPr="00B07CD0" w:rsidRDefault="00F726C7" w:rsidP="00F726C7">
      <w:pPr>
        <w:pStyle w:val="a3"/>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kern w:val="2"/>
          <w:sz w:val="24"/>
          <w:szCs w:val="24"/>
          <w:lang w:eastAsia="zh-CN" w:bidi="hi-IN"/>
        </w:rPr>
        <w:t>вести учет рабочего времени, фактически отработанного работниками;</w:t>
      </w:r>
    </w:p>
    <w:p w:rsidR="00F726C7" w:rsidRPr="00B07CD0" w:rsidRDefault="00F726C7" w:rsidP="00F726C7">
      <w:pPr>
        <w:pStyle w:val="a3"/>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обеспечивать работникам равную оплату за труд равной ценности;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выплачивать в полном размере причитающуюся работникам заработную плату в сроки, установленные в соответствии с законом № 197-ФЗ, коллективным договором, правилами внутреннего трудового распорядка, соглашениями, трудовыми договорами;</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вести коллективные переговоры, а также заключать коллективный договор в порядке, установленном законом № 197-ФЗ;</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B07CD0">
        <w:rPr>
          <w:rFonts w:ascii="Times New Roman" w:hAnsi="Times New Roman"/>
          <w:sz w:val="24"/>
          <w:szCs w:val="24"/>
        </w:rPr>
        <w:t>контроля за</w:t>
      </w:r>
      <w:proofErr w:type="gramEnd"/>
      <w:r w:rsidRPr="00B07CD0">
        <w:rPr>
          <w:rFonts w:ascii="Times New Roman" w:hAnsi="Times New Roman"/>
          <w:sz w:val="24"/>
          <w:szCs w:val="24"/>
        </w:rPr>
        <w:t xml:space="preserve"> их выполнением;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Российской Федерации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предписанные за нарушения трудового законодательства и иных нормативных, нормативно-правовых, правовых актов, содержащих нормы трудового права;</w:t>
      </w:r>
      <w:proofErr w:type="gramEnd"/>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lastRenderedPageBreak/>
        <w:t>создавать условия, обеспечивающие участие работников в управлении организацией в предусмотренных законом № 197-ФЗ, иными федеральными законами и коллективным договором формах;</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обеспечивать бытовые нужды работников, связанные с исполнением ими трудовых обязанностей;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осуществлять обязательное социальное страхование работников в порядке,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исполнять иные обязанности, предусмотренные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коллективным договором, соглашениями, локальными нормативными актами и трудовыми договорами.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3.2.6. Обязанности работодателя по обеспечению безопасных условий и охраны труда:</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Работодатель обязан обеспечить:</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безопасность работников при эксплуатации зданий, сооружений, оборудования, осуществлении технологических процессов, а также применяемых в работе инструментов, сырья и материалов;</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создание и функционирование системы управления охраной труда;</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применение прошедших обязательную сертификацию или декларирование соответствия в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о техническом регулировании порядке средств индивидуальной и коллективной защиты работников;</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соответствующие требованиям охраны труда условия труда на каждом рабочем месте;</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режим труда и отдыха работников в соответствии с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w:t>
      </w:r>
      <w:proofErr w:type="gramEnd"/>
      <w:r w:rsidRPr="00B07CD0">
        <w:rPr>
          <w:rFonts w:ascii="Times New Roman" w:hAnsi="Times New Roman"/>
          <w:sz w:val="24"/>
          <w:szCs w:val="24"/>
        </w:rPr>
        <w:t xml:space="preserve"> или </w:t>
      </w:r>
      <w:proofErr w:type="gramStart"/>
      <w:r w:rsidRPr="00B07CD0">
        <w:rPr>
          <w:rFonts w:ascii="Times New Roman" w:hAnsi="Times New Roman"/>
          <w:sz w:val="24"/>
          <w:szCs w:val="24"/>
        </w:rPr>
        <w:t>связанных</w:t>
      </w:r>
      <w:proofErr w:type="gramEnd"/>
      <w:r w:rsidRPr="00B07CD0">
        <w:rPr>
          <w:rFonts w:ascii="Times New Roman" w:hAnsi="Times New Roman"/>
          <w:sz w:val="24"/>
          <w:szCs w:val="24"/>
        </w:rPr>
        <w:t xml:space="preserve"> с загрязнением;</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обучение безопасным методам и приемам выполнения работ и оказанию первой помощи пострадавшим, проведение инструктажа по охране труда и проверки знания требований охраны труда;</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организацию </w:t>
      </w:r>
      <w:proofErr w:type="gramStart"/>
      <w:r w:rsidRPr="00B07CD0">
        <w:rPr>
          <w:rFonts w:ascii="Times New Roman" w:hAnsi="Times New Roman"/>
          <w:sz w:val="24"/>
          <w:szCs w:val="24"/>
        </w:rPr>
        <w:t>контроля за</w:t>
      </w:r>
      <w:proofErr w:type="gramEnd"/>
      <w:r w:rsidRPr="00B07CD0">
        <w:rPr>
          <w:rFonts w:ascii="Times New Roman" w:hAnsi="Times New Roman"/>
          <w:sz w:val="24"/>
          <w:szCs w:val="24"/>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проведение специальной оценки условий труда в соответствии с законодательством Российской Федерации о специальной оценке условий труда;</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 xml:space="preserve">в случаях, предусмотренных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содержащим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w:t>
      </w:r>
      <w:r w:rsidRPr="00B07CD0">
        <w:rPr>
          <w:rFonts w:ascii="Times New Roman" w:hAnsi="Times New Roman"/>
          <w:sz w:val="24"/>
          <w:szCs w:val="24"/>
        </w:rPr>
        <w:lastRenderedPageBreak/>
        <w:t>медицинскими рекомендациями с сохранением за ними места работы</w:t>
      </w:r>
      <w:proofErr w:type="gramEnd"/>
      <w:r w:rsidRPr="00B07CD0">
        <w:rPr>
          <w:rFonts w:ascii="Times New Roman" w:hAnsi="Times New Roman"/>
          <w:sz w:val="24"/>
          <w:szCs w:val="24"/>
        </w:rPr>
        <w:t xml:space="preserve"> (должности) и среднего заработка на время прохождения указанных медицинских осмотров, обязательных психиатрических освидетельствований;</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w:t>
      </w:r>
      <w:proofErr w:type="gramEnd"/>
      <w:r w:rsidRPr="00B07CD0">
        <w:rPr>
          <w:rFonts w:ascii="Times New Roman" w:hAnsi="Times New Roman"/>
          <w:sz w:val="24"/>
          <w:szCs w:val="24"/>
        </w:rPr>
        <w:t xml:space="preserve"> области охраны труда, органам профсоюзного </w:t>
      </w:r>
      <w:proofErr w:type="gramStart"/>
      <w:r w:rsidRPr="00B07CD0">
        <w:rPr>
          <w:rFonts w:ascii="Times New Roman" w:hAnsi="Times New Roman"/>
          <w:sz w:val="24"/>
          <w:szCs w:val="24"/>
        </w:rPr>
        <w:t>контроля за</w:t>
      </w:r>
      <w:proofErr w:type="gramEnd"/>
      <w:r w:rsidRPr="00B07CD0">
        <w:rPr>
          <w:rFonts w:ascii="Times New Roman" w:hAnsi="Times New Roman"/>
          <w:sz w:val="24"/>
          <w:szCs w:val="24"/>
        </w:rPr>
        <w:t xml:space="preserve"> соблюдением трудового законодательства Российской Федерации и иных актов, содержащих нормы трудового права, информации и документов, необходимых для осуществления ими своих полномочий;</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 xml:space="preserve">расследование и учет в установленном </w:t>
      </w:r>
      <w:r w:rsidRPr="00B07CD0">
        <w:rPr>
          <w:rFonts w:ascii="Times New Roman" w:hAnsi="Times New Roman"/>
          <w:kern w:val="2"/>
          <w:sz w:val="24"/>
          <w:szCs w:val="24"/>
          <w:lang w:eastAsia="zh-CN" w:bidi="hi-IN"/>
        </w:rPr>
        <w:t>действующим законодательством Российской Федерации</w:t>
      </w:r>
      <w:r w:rsidRPr="00B07CD0">
        <w:rPr>
          <w:rFonts w:ascii="Times New Roman" w:hAnsi="Times New Roman"/>
          <w:sz w:val="24"/>
          <w:szCs w:val="24"/>
        </w:rPr>
        <w:t xml:space="preserve"> порядке несчастных случаев на производстве и профессиональных заболеваний;</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w:t>
      </w:r>
      <w:proofErr w:type="gramEnd"/>
      <w:r w:rsidRPr="00B07CD0">
        <w:rPr>
          <w:rFonts w:ascii="Times New Roman" w:hAnsi="Times New Roman"/>
          <w:sz w:val="24"/>
          <w:szCs w:val="24"/>
        </w:rPr>
        <w:t xml:space="preserve">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proofErr w:type="gramStart"/>
      <w:r w:rsidRPr="00B07CD0">
        <w:rPr>
          <w:rFonts w:ascii="Times New Roman" w:hAnsi="Times New Roman"/>
          <w:sz w:val="24"/>
          <w:szCs w:val="24"/>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roofErr w:type="gramEnd"/>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ознакомление работников с требованиями охраны труда;</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разработка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закона № 197-ФЗ для принятия локальных нормативных актов;</w:t>
      </w:r>
    </w:p>
    <w:p w:rsidR="00F726C7" w:rsidRPr="00B07CD0" w:rsidRDefault="00F726C7" w:rsidP="00F726C7">
      <w:pPr>
        <w:pStyle w:val="a3"/>
        <w:widowControl w:val="0"/>
        <w:numPr>
          <w:ilvl w:val="0"/>
          <w:numId w:val="2"/>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наличие комплекта нормативных правовых актов, содержащих требования охраны труда в соответствии со спецификой своей деятельности.</w:t>
      </w:r>
    </w:p>
    <w:p w:rsidR="00F726C7" w:rsidRPr="00B07CD0" w:rsidRDefault="00F726C7" w:rsidP="00F726C7">
      <w:pPr>
        <w:widowControl w:val="0"/>
        <w:spacing w:after="0" w:line="240" w:lineRule="auto"/>
        <w:ind w:right="-92" w:firstLine="720"/>
        <w:jc w:val="both"/>
        <w:rPr>
          <w:rFonts w:ascii="Times New Roman" w:hAnsi="Times New Roman"/>
          <w:b/>
          <w:kern w:val="2"/>
          <w:sz w:val="24"/>
          <w:szCs w:val="24"/>
          <w:lang w:eastAsia="zh-CN" w:bidi="hi-IN"/>
        </w:rPr>
      </w:pPr>
    </w:p>
    <w:p w:rsidR="00F726C7" w:rsidRPr="00B07CD0" w:rsidRDefault="00F726C7" w:rsidP="00F726C7">
      <w:pPr>
        <w:widowControl w:val="0"/>
        <w:spacing w:after="0" w:line="240" w:lineRule="auto"/>
        <w:ind w:right="-92" w:firstLine="720"/>
        <w:jc w:val="center"/>
        <w:rPr>
          <w:rFonts w:ascii="Times New Roman" w:hAnsi="Times New Roman"/>
          <w:b/>
          <w:kern w:val="2"/>
          <w:sz w:val="24"/>
          <w:szCs w:val="24"/>
          <w:lang w:eastAsia="zh-CN" w:bidi="hi-IN"/>
        </w:rPr>
      </w:pPr>
      <w:r w:rsidRPr="00B07CD0">
        <w:rPr>
          <w:rFonts w:ascii="Times New Roman" w:hAnsi="Times New Roman"/>
          <w:b/>
          <w:kern w:val="2"/>
          <w:sz w:val="24"/>
          <w:szCs w:val="24"/>
          <w:lang w:eastAsia="zh-CN" w:bidi="hi-IN"/>
        </w:rPr>
        <w:t xml:space="preserve">4. </w:t>
      </w:r>
      <w:r w:rsidRPr="00B07CD0">
        <w:rPr>
          <w:rFonts w:ascii="Times New Roman" w:hAnsi="Times New Roman"/>
          <w:b/>
          <w:caps/>
          <w:kern w:val="24"/>
          <w:sz w:val="24"/>
          <w:szCs w:val="24"/>
          <w:lang w:eastAsia="zh-CN" w:bidi="hi-IN"/>
        </w:rPr>
        <w:t>Ответственность сторон</w:t>
      </w:r>
    </w:p>
    <w:p w:rsidR="00F726C7" w:rsidRPr="00B07CD0" w:rsidRDefault="00F726C7" w:rsidP="00F726C7">
      <w:pPr>
        <w:widowControl w:val="0"/>
        <w:spacing w:after="0" w:line="240" w:lineRule="auto"/>
        <w:ind w:right="-92" w:firstLine="720"/>
        <w:jc w:val="both"/>
        <w:rPr>
          <w:rFonts w:ascii="Times New Roman" w:hAnsi="Times New Roman"/>
          <w:sz w:val="24"/>
          <w:szCs w:val="24"/>
        </w:rPr>
      </w:pPr>
    </w:p>
    <w:p w:rsidR="00F726C7" w:rsidRPr="00B07CD0" w:rsidRDefault="00F726C7" w:rsidP="00BA1873">
      <w:pPr>
        <w:widowControl w:val="0"/>
        <w:spacing w:after="0" w:line="240" w:lineRule="auto"/>
        <w:ind w:right="-92"/>
        <w:jc w:val="both"/>
        <w:rPr>
          <w:rFonts w:ascii="Times New Roman" w:hAnsi="Times New Roman"/>
          <w:kern w:val="2"/>
          <w:sz w:val="24"/>
          <w:szCs w:val="24"/>
          <w:lang w:eastAsia="zh-CN" w:bidi="hi-IN"/>
        </w:rPr>
      </w:pPr>
      <w:bookmarkStart w:id="1" w:name="sub_52"/>
      <w:bookmarkStart w:id="2" w:name="sub_51"/>
      <w:bookmarkEnd w:id="1"/>
      <w:bookmarkEnd w:id="2"/>
      <w:r w:rsidRPr="00B07CD0">
        <w:rPr>
          <w:rFonts w:ascii="Times New Roman" w:hAnsi="Times New Roman"/>
          <w:kern w:val="2"/>
          <w:sz w:val="24"/>
          <w:szCs w:val="24"/>
          <w:lang w:eastAsia="zh-CN" w:bidi="hi-IN"/>
        </w:rPr>
        <w:t>4.1. Лица, виновные в нарушении действующего законодательства Российской Федерации, привлекаются к дисциплинарной, материальной ответственности в порядке, установленном действующим законодательством Российской Федерации, а также привлекаются к гражданско-правовой, административной, уголовной ответственности в порядке, установленном действующим законодательством Российской Федерации.</w:t>
      </w:r>
    </w:p>
    <w:p w:rsidR="00BA1873" w:rsidRPr="00BA1873" w:rsidRDefault="00F726C7" w:rsidP="00BA1873">
      <w:pPr>
        <w:pStyle w:val="a3"/>
        <w:shd w:val="clear" w:color="auto" w:fill="FFFFFF"/>
        <w:spacing w:after="0"/>
        <w:ind w:left="0"/>
        <w:jc w:val="both"/>
        <w:rPr>
          <w:rFonts w:ascii="Times New Roman" w:hAnsi="Times New Roman"/>
          <w:sz w:val="24"/>
          <w:szCs w:val="24"/>
        </w:rPr>
      </w:pPr>
      <w:r w:rsidRPr="00B07CD0">
        <w:rPr>
          <w:rFonts w:ascii="Times New Roman" w:hAnsi="Times New Roman"/>
          <w:kern w:val="2"/>
          <w:sz w:val="24"/>
          <w:szCs w:val="24"/>
          <w:lang w:eastAsia="zh-CN" w:bidi="hi-IN"/>
        </w:rPr>
        <w:t>4.2. Материальная ответственность стороны трудового договора наступает за ущерб, причиненный ею другой стороне в результате ее виновного противоправного поведения (действия или бездействия), если иное не предусмотрено действующим законодательством Российской Федерации.</w:t>
      </w:r>
    </w:p>
    <w:p w:rsidR="00F726C7" w:rsidRPr="00B07CD0" w:rsidRDefault="00F726C7" w:rsidP="00BA1873">
      <w:pPr>
        <w:widowControl w:val="0"/>
        <w:spacing w:after="0" w:line="240" w:lineRule="auto"/>
        <w:ind w:right="-92"/>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4.3.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незаконного отстранения работника от работы, его увольнения или перевода на другую работу;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4.4.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4.5.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установленном законом № 197-ФЗ. </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4.6. Работник обязан возместить работодателю причиненный ему прямой действительный ущерб. </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4.7.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BA1873" w:rsidRPr="000D5D50" w:rsidRDefault="00F726C7" w:rsidP="00BA1873">
      <w:pPr>
        <w:pStyle w:val="a3"/>
        <w:shd w:val="clear" w:color="auto" w:fill="FFFFFF"/>
        <w:spacing w:after="0"/>
        <w:ind w:left="0"/>
        <w:jc w:val="both"/>
        <w:rPr>
          <w:rFonts w:ascii="Times New Roman" w:hAnsi="Times New Roman"/>
          <w:color w:val="000000"/>
          <w:sz w:val="24"/>
          <w:szCs w:val="24"/>
        </w:rPr>
      </w:pPr>
      <w:r w:rsidRPr="000D5D50">
        <w:rPr>
          <w:rFonts w:ascii="Times New Roman" w:hAnsi="Times New Roman"/>
          <w:kern w:val="2"/>
          <w:sz w:val="24"/>
          <w:szCs w:val="24"/>
          <w:lang w:eastAsia="zh-CN" w:bidi="hi-IN"/>
        </w:rPr>
        <w:t xml:space="preserve">4.8. </w:t>
      </w:r>
      <w:r w:rsidR="00BA1873" w:rsidRPr="000D5D50">
        <w:rPr>
          <w:rFonts w:ascii="Times New Roman" w:hAnsi="Times New Roman"/>
          <w:color w:val="000000"/>
          <w:sz w:val="24"/>
          <w:szCs w:val="24"/>
        </w:rPr>
        <w:t>Материальная ответственность в полном размере причиненного ущерба возлагается на работника в следующих случаях:</w:t>
      </w:r>
    </w:p>
    <w:p w:rsidR="00BA1873" w:rsidRPr="000D5D50" w:rsidRDefault="00BA1873" w:rsidP="00BA1873">
      <w:pPr>
        <w:jc w:val="both"/>
        <w:rPr>
          <w:rFonts w:ascii="Times New Roman" w:hAnsi="Times New Roman"/>
          <w:sz w:val="24"/>
          <w:szCs w:val="24"/>
        </w:rPr>
      </w:pPr>
      <w:r w:rsidRPr="000D5D50">
        <w:rPr>
          <w:rFonts w:ascii="Times New Roman" w:hAnsi="Times New Roman"/>
          <w:sz w:val="24"/>
          <w:szCs w:val="24"/>
        </w:rPr>
        <w:t>1) когда в соответствии с настоящим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BA1873" w:rsidRPr="000D5D50" w:rsidRDefault="00BA1873" w:rsidP="00BA1873">
      <w:pPr>
        <w:jc w:val="both"/>
        <w:rPr>
          <w:rFonts w:ascii="Times New Roman" w:hAnsi="Times New Roman"/>
          <w:sz w:val="24"/>
          <w:szCs w:val="24"/>
        </w:rPr>
      </w:pPr>
      <w:r w:rsidRPr="000D5D50">
        <w:rPr>
          <w:rFonts w:ascii="Times New Roman" w:hAnsi="Times New Roman"/>
          <w:sz w:val="24"/>
          <w:szCs w:val="24"/>
        </w:rPr>
        <w:t>2) недостачи ценностей, вверенных ему на основании специального письменного договора или полученных им по разовому документу;</w:t>
      </w:r>
    </w:p>
    <w:p w:rsidR="00BA1873" w:rsidRPr="000D5D50" w:rsidRDefault="00BA1873" w:rsidP="00BA1873">
      <w:pPr>
        <w:jc w:val="both"/>
        <w:rPr>
          <w:rFonts w:ascii="Times New Roman" w:hAnsi="Times New Roman"/>
          <w:sz w:val="24"/>
          <w:szCs w:val="24"/>
        </w:rPr>
      </w:pPr>
      <w:r w:rsidRPr="000D5D50">
        <w:rPr>
          <w:rFonts w:ascii="Times New Roman" w:hAnsi="Times New Roman"/>
          <w:sz w:val="24"/>
          <w:szCs w:val="24"/>
        </w:rPr>
        <w:lastRenderedPageBreak/>
        <w:t>3) умышленного причинения ущерба;</w:t>
      </w:r>
    </w:p>
    <w:p w:rsidR="00BA1873" w:rsidRPr="000D5D50" w:rsidRDefault="00BA1873" w:rsidP="00BA1873">
      <w:pPr>
        <w:jc w:val="both"/>
        <w:rPr>
          <w:rFonts w:ascii="Times New Roman" w:hAnsi="Times New Roman"/>
          <w:color w:val="828282"/>
          <w:sz w:val="24"/>
          <w:szCs w:val="24"/>
        </w:rPr>
      </w:pPr>
      <w:r w:rsidRPr="000D5D50">
        <w:rPr>
          <w:rFonts w:ascii="Times New Roman" w:hAnsi="Times New Roman"/>
          <w:sz w:val="24"/>
          <w:szCs w:val="24"/>
        </w:rPr>
        <w:t>4) причинения ущерба в состоянии алкогольного, наркотического или иного токсического опьянения;</w:t>
      </w:r>
    </w:p>
    <w:p w:rsidR="00BA1873" w:rsidRPr="000D5D50" w:rsidRDefault="00BA1873" w:rsidP="00BA1873">
      <w:pPr>
        <w:jc w:val="both"/>
        <w:rPr>
          <w:rFonts w:ascii="Times New Roman" w:hAnsi="Times New Roman"/>
          <w:sz w:val="24"/>
          <w:szCs w:val="24"/>
        </w:rPr>
      </w:pPr>
      <w:r w:rsidRPr="000D5D50">
        <w:rPr>
          <w:rFonts w:ascii="Times New Roman" w:hAnsi="Times New Roman"/>
          <w:sz w:val="24"/>
          <w:szCs w:val="24"/>
        </w:rPr>
        <w:t>5) причинения ущерба в результате преступных действий работника, установленных приговором суда;</w:t>
      </w:r>
    </w:p>
    <w:p w:rsidR="00BA1873" w:rsidRPr="000D5D50" w:rsidRDefault="00BA1873" w:rsidP="00BA1873">
      <w:pPr>
        <w:jc w:val="both"/>
        <w:rPr>
          <w:rFonts w:ascii="Times New Roman" w:hAnsi="Times New Roman"/>
          <w:sz w:val="24"/>
          <w:szCs w:val="24"/>
        </w:rPr>
      </w:pPr>
      <w:r w:rsidRPr="000D5D50">
        <w:rPr>
          <w:rFonts w:ascii="Times New Roman" w:hAnsi="Times New Roman"/>
          <w:sz w:val="24"/>
          <w:szCs w:val="24"/>
        </w:rPr>
        <w:t>6) причинения ущерба в результате административного правонарушения, если таковое установлено соответствующим государственным органом;</w:t>
      </w:r>
    </w:p>
    <w:p w:rsidR="00BA1873" w:rsidRPr="000D5D50" w:rsidRDefault="00BA1873" w:rsidP="00BA1873">
      <w:pPr>
        <w:jc w:val="both"/>
        <w:rPr>
          <w:rFonts w:ascii="Times New Roman" w:hAnsi="Times New Roman"/>
          <w:sz w:val="24"/>
          <w:szCs w:val="24"/>
        </w:rPr>
      </w:pPr>
      <w:r w:rsidRPr="000D5D50">
        <w:rPr>
          <w:rFonts w:ascii="Times New Roman" w:hAnsi="Times New Roman"/>
          <w:sz w:val="24"/>
          <w:szCs w:val="24"/>
        </w:rPr>
        <w:t>7) разглашения сведений, составляющих охраняемую законом </w:t>
      </w:r>
      <w:hyperlink r:id="rId18" w:history="1">
        <w:r w:rsidRPr="000D5D50">
          <w:rPr>
            <w:rStyle w:val="a4"/>
            <w:rFonts w:ascii="Times New Roman" w:eastAsia="Arial" w:hAnsi="Times New Roman"/>
            <w:color w:val="auto"/>
            <w:sz w:val="24"/>
            <w:szCs w:val="24"/>
            <w:u w:val="none"/>
          </w:rPr>
          <w:t>тайну</w:t>
        </w:r>
      </w:hyperlink>
      <w:r w:rsidRPr="000D5D50">
        <w:rPr>
          <w:rFonts w:ascii="Times New Roman" w:hAnsi="Times New Roman"/>
          <w:sz w:val="24"/>
          <w:szCs w:val="24"/>
        </w:rPr>
        <w:t> (государственную, служебную, коммерческую или иную), в случаях, предусмотренных настоящим Кодексом, другими федеральными законами;</w:t>
      </w:r>
    </w:p>
    <w:p w:rsidR="00BA1873" w:rsidRPr="000D5D50" w:rsidRDefault="00BA1873" w:rsidP="00BA1873">
      <w:pPr>
        <w:jc w:val="both"/>
        <w:rPr>
          <w:rFonts w:ascii="Times New Roman" w:hAnsi="Times New Roman"/>
          <w:sz w:val="24"/>
          <w:szCs w:val="24"/>
        </w:rPr>
      </w:pPr>
      <w:r w:rsidRPr="000D5D50">
        <w:rPr>
          <w:rFonts w:ascii="Times New Roman" w:hAnsi="Times New Roman"/>
          <w:sz w:val="24"/>
          <w:szCs w:val="24"/>
        </w:rPr>
        <w:t>8) причинения ущерба не при исполнении работником трудовых обязанностей.</w:t>
      </w:r>
    </w:p>
    <w:p w:rsidR="00BA1873" w:rsidRPr="00BA1873" w:rsidRDefault="00BA1873" w:rsidP="00BA1873">
      <w:pPr>
        <w:jc w:val="both"/>
        <w:rPr>
          <w:rFonts w:ascii="Times New Roman" w:hAnsi="Times New Roman"/>
          <w:sz w:val="24"/>
          <w:szCs w:val="24"/>
        </w:rPr>
      </w:pPr>
      <w:r w:rsidRPr="000D5D50">
        <w:rPr>
          <w:rFonts w:ascii="Times New Roman" w:hAnsi="Times New Roman"/>
          <w:sz w:val="24"/>
          <w:szCs w:val="24"/>
        </w:rPr>
        <w:t>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w:t>
      </w:r>
    </w:p>
    <w:p w:rsidR="00F726C7" w:rsidRPr="00B07CD0" w:rsidRDefault="00F726C7" w:rsidP="00BA1873">
      <w:pPr>
        <w:widowControl w:val="0"/>
        <w:spacing w:after="0" w:line="240" w:lineRule="auto"/>
        <w:ind w:right="-92"/>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4.9. Работодатель имеет право с учетом конкретных обстоятельств, при которых был причинен ущерб, полностью или частично отказаться от взыскания с виновного работника.</w:t>
      </w:r>
    </w:p>
    <w:p w:rsidR="00F726C7" w:rsidRPr="00B07CD0" w:rsidRDefault="00F726C7" w:rsidP="00BA1873">
      <w:pPr>
        <w:widowControl w:val="0"/>
        <w:spacing w:after="0" w:line="240" w:lineRule="auto"/>
        <w:ind w:right="-92"/>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F726C7" w:rsidRPr="00B07CD0" w:rsidRDefault="00F726C7" w:rsidP="00F726C7">
      <w:pPr>
        <w:widowControl w:val="0"/>
        <w:spacing w:after="0" w:line="240" w:lineRule="auto"/>
        <w:ind w:right="-92" w:firstLine="720"/>
        <w:jc w:val="both"/>
        <w:rPr>
          <w:rFonts w:ascii="Times New Roman" w:hAnsi="Times New Roman"/>
          <w:b/>
          <w:kern w:val="2"/>
          <w:sz w:val="24"/>
          <w:szCs w:val="24"/>
          <w:lang w:eastAsia="zh-CN" w:bidi="hi-IN"/>
        </w:rPr>
      </w:pPr>
    </w:p>
    <w:p w:rsidR="00F726C7" w:rsidRPr="00B07CD0" w:rsidRDefault="00F726C7" w:rsidP="00F726C7">
      <w:pPr>
        <w:widowControl w:val="0"/>
        <w:spacing w:after="0" w:line="240" w:lineRule="auto"/>
        <w:ind w:right="-92" w:firstLine="720"/>
        <w:jc w:val="center"/>
        <w:rPr>
          <w:rFonts w:ascii="Times New Roman" w:hAnsi="Times New Roman"/>
          <w:sz w:val="24"/>
          <w:szCs w:val="24"/>
        </w:rPr>
      </w:pPr>
      <w:r w:rsidRPr="00B07CD0">
        <w:rPr>
          <w:rFonts w:ascii="Times New Roman" w:hAnsi="Times New Roman"/>
          <w:b/>
          <w:kern w:val="2"/>
          <w:sz w:val="24"/>
          <w:szCs w:val="24"/>
          <w:lang w:eastAsia="zh-CN" w:bidi="hi-IN"/>
        </w:rPr>
        <w:t xml:space="preserve">5. </w:t>
      </w:r>
      <w:r w:rsidRPr="00B07CD0">
        <w:rPr>
          <w:rFonts w:ascii="Times New Roman" w:hAnsi="Times New Roman"/>
          <w:b/>
          <w:caps/>
          <w:kern w:val="24"/>
          <w:sz w:val="24"/>
          <w:szCs w:val="24"/>
          <w:lang w:eastAsia="zh-CN" w:bidi="hi-IN"/>
        </w:rPr>
        <w:t>Режим работы</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bookmarkStart w:id="3" w:name="sub_62"/>
      <w:bookmarkStart w:id="4" w:name="sub_61"/>
      <w:bookmarkEnd w:id="3"/>
      <w:bookmarkEnd w:id="4"/>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 Рабочее время в учреждении определяется настоящими Правилами внутреннего трудового распорядка, а также должностными обязанностями, трудовым договором, графиком сменности.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5.2. Работникам </w:t>
      </w:r>
      <w:r w:rsidRPr="00B07CD0">
        <w:rPr>
          <w:rFonts w:ascii="Times New Roman" w:hAnsi="Times New Roman"/>
          <w:bCs/>
          <w:kern w:val="2"/>
          <w:sz w:val="24"/>
          <w:szCs w:val="24"/>
          <w:lang w:eastAsia="zh-CN" w:bidi="hi-IN"/>
        </w:rPr>
        <w:t>учреждения</w:t>
      </w:r>
      <w:r w:rsidRPr="00B07CD0">
        <w:rPr>
          <w:rFonts w:ascii="Times New Roman" w:hAnsi="Times New Roman"/>
          <w:kern w:val="2"/>
          <w:sz w:val="24"/>
          <w:szCs w:val="24"/>
          <w:lang w:eastAsia="zh-CN" w:bidi="hi-IN"/>
        </w:rPr>
        <w:t xml:space="preserve"> устанавливается пятидневная рабочая неделя с двумя выходными днями (суббота, воскресенье). Продолжительность рабочей недели для работников (руководящие должности, педагогические работники) в сельской местности устанавливается – 36 часов (сокращенная рабочая неделя). Для учебно-вспомогательного и обслуживающего персонала </w:t>
      </w:r>
      <w:proofErr w:type="gramStart"/>
      <w:r w:rsidRPr="00B07CD0">
        <w:rPr>
          <w:rFonts w:ascii="Times New Roman" w:hAnsi="Times New Roman"/>
          <w:kern w:val="2"/>
          <w:sz w:val="24"/>
          <w:szCs w:val="24"/>
          <w:lang w:eastAsia="zh-CN" w:bidi="hi-IN"/>
        </w:rPr>
        <w:t>согласно статьи</w:t>
      </w:r>
      <w:proofErr w:type="gramEnd"/>
      <w:r w:rsidRPr="00B07CD0">
        <w:rPr>
          <w:rFonts w:ascii="Times New Roman" w:hAnsi="Times New Roman"/>
          <w:kern w:val="2"/>
          <w:sz w:val="24"/>
          <w:szCs w:val="24"/>
          <w:lang w:eastAsia="zh-CN" w:bidi="hi-IN"/>
        </w:rPr>
        <w:t xml:space="preserve"> 104 закона № 197-ФЗ допускается ведение суммированного учета рабочего времени с тем, чтобы продолжительность рабочего времени за учетный период (один календарный год) не превышала нормального числа рабочих часов.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5.3. Время начала и окончания работы и перерыва для отдыха и питания устанавливается трудовым договором, иными локальными актами учреждения.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5.4. </w:t>
      </w:r>
      <w:r w:rsidRPr="00B07CD0">
        <w:rPr>
          <w:rFonts w:ascii="Times New Roman" w:hAnsi="Times New Roman"/>
          <w:sz w:val="24"/>
          <w:szCs w:val="24"/>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w:t>
      </w:r>
      <w:proofErr w:type="gramStart"/>
      <w:r w:rsidRPr="00B07CD0">
        <w:rPr>
          <w:rFonts w:ascii="Times New Roman" w:hAnsi="Times New Roman"/>
          <w:sz w:val="24"/>
          <w:szCs w:val="24"/>
        </w:rPr>
        <w:t>обучающимися</w:t>
      </w:r>
      <w:proofErr w:type="gramEnd"/>
      <w:r w:rsidRPr="00B07CD0">
        <w:rPr>
          <w:rFonts w:ascii="Times New Roman" w:hAnsi="Times New Roman"/>
          <w:sz w:val="24"/>
          <w:szCs w:val="24"/>
        </w:rPr>
        <w:t xml:space="preserve"> в специально отведенном для этой цели помещении (в </w:t>
      </w:r>
      <w:r w:rsidRPr="00B07CD0">
        <w:rPr>
          <w:rFonts w:ascii="Times New Roman" w:hAnsi="Times New Roman"/>
          <w:kern w:val="2"/>
          <w:sz w:val="24"/>
          <w:szCs w:val="24"/>
          <w:lang w:eastAsia="zh-CN" w:bidi="hi-IN"/>
        </w:rPr>
        <w:t>школьной столовой).</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5.5. Продолжительность рабочего дня или смены, непосредственно </w:t>
      </w:r>
      <w:proofErr w:type="gramStart"/>
      <w:r w:rsidRPr="00B07CD0">
        <w:rPr>
          <w:rFonts w:ascii="Times New Roman" w:hAnsi="Times New Roman"/>
          <w:kern w:val="2"/>
          <w:sz w:val="24"/>
          <w:szCs w:val="24"/>
          <w:lang w:eastAsia="zh-CN" w:bidi="hi-IN"/>
        </w:rPr>
        <w:t>предшествующих</w:t>
      </w:r>
      <w:proofErr w:type="gramEnd"/>
      <w:r w:rsidRPr="00B07CD0">
        <w:rPr>
          <w:rFonts w:ascii="Times New Roman" w:hAnsi="Times New Roman"/>
          <w:kern w:val="2"/>
          <w:sz w:val="24"/>
          <w:szCs w:val="24"/>
          <w:lang w:eastAsia="zh-CN" w:bidi="hi-IN"/>
        </w:rPr>
        <w:t xml:space="preserve"> нерабочему праздничному дню, уменьшается на один час.</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5.6. Графики сменности разрабатываются работодателем и доводятся до сведения работников не </w:t>
      </w:r>
      <w:proofErr w:type="gramStart"/>
      <w:r w:rsidRPr="00B07CD0">
        <w:rPr>
          <w:rFonts w:ascii="Times New Roman" w:hAnsi="Times New Roman"/>
          <w:kern w:val="2"/>
          <w:sz w:val="24"/>
          <w:szCs w:val="24"/>
          <w:lang w:eastAsia="zh-CN" w:bidi="hi-IN"/>
        </w:rPr>
        <w:t>позднее</w:t>
      </w:r>
      <w:proofErr w:type="gramEnd"/>
      <w:r w:rsidRPr="00B07CD0">
        <w:rPr>
          <w:rFonts w:ascii="Times New Roman" w:hAnsi="Times New Roman"/>
          <w:kern w:val="2"/>
          <w:sz w:val="24"/>
          <w:szCs w:val="24"/>
          <w:lang w:eastAsia="zh-CN" w:bidi="hi-IN"/>
        </w:rPr>
        <w:t xml:space="preserve"> чем за один месяц до введения их в действие. Работники распределяются по сменам равномерно. Переход из одной смены в другую должен </w:t>
      </w:r>
      <w:r w:rsidRPr="00B07CD0">
        <w:rPr>
          <w:rFonts w:ascii="Times New Roman" w:hAnsi="Times New Roman"/>
          <w:kern w:val="2"/>
          <w:sz w:val="24"/>
          <w:szCs w:val="24"/>
          <w:lang w:eastAsia="zh-CN" w:bidi="hi-IN"/>
        </w:rPr>
        <w:lastRenderedPageBreak/>
        <w:t>происходить в часы, определенные графиками сменности.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5.7. При непрерывных работах запрещается оставлять работу до </w:t>
      </w:r>
      <w:proofErr w:type="gramStart"/>
      <w:r w:rsidRPr="00B07CD0">
        <w:rPr>
          <w:rFonts w:ascii="Times New Roman" w:hAnsi="Times New Roman"/>
          <w:kern w:val="2"/>
          <w:sz w:val="24"/>
          <w:szCs w:val="24"/>
          <w:lang w:eastAsia="zh-CN" w:bidi="hi-IN"/>
        </w:rPr>
        <w:t>прихода</w:t>
      </w:r>
      <w:proofErr w:type="gramEnd"/>
      <w:r w:rsidRPr="00B07CD0">
        <w:rPr>
          <w:rFonts w:ascii="Times New Roman" w:hAnsi="Times New Roman"/>
          <w:kern w:val="2"/>
          <w:sz w:val="24"/>
          <w:szCs w:val="24"/>
          <w:lang w:eastAsia="zh-CN" w:bidi="hi-IN"/>
        </w:rPr>
        <w:t xml:space="preserve"> сменяющего работника. В случае неявки сменяющего работник заявляет об этом непосредственному руководителю, который обязан немедленно принять меры к замене сменщика другим работником.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5.8. Работа в течение двух смен подряд запрещается.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5.9. По соглашению между работником и работодателем могут устанавливаться неполный день  или неполная рабочая неделя.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5.10. Эпизодическое привлечение работников к работе на условиях ненормированного рабочего дня осуществляется при возникновении необходимости производственного или организационного (управленческого) характера. На работников с ненормированным рабочим временем распространяется порядок рабочего дня, установленный настоящими Правилами.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5.11. Основанием для освобождения от работы в рабочие для работника дни являются листок временной нетрудоспособности, справка по уходу за больным членом семьи, другие случаи, предусмотренные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5.12.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действующего законодательства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5.13. Работодатель отстраняет от работы (не допускает к работе)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появившегося на работе в состоянии алкогольного, наркотического или токсического опьянения;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не прошедшего в установленном порядке обучение и проверку знаний и навыков в области охраны труда;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не прошедшего в установленном порядке обязательный предварительный или периодический медицинский осмотр;</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по требованиям органов и должностных лиц, уполномоченных федеральными законами и иными нормативными правовыми актами;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при получении от правоохранительных органов сведений о том, что данный работник подвергается уголовному преследованию за преступления, указанные в статьях 331, 331.1, закона № 197-ФЗ,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 других случаях, предусмотренных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5.14. </w:t>
      </w:r>
      <w:proofErr w:type="gramStart"/>
      <w:r w:rsidRPr="00B07CD0">
        <w:rPr>
          <w:rFonts w:ascii="Times New Roman" w:hAnsi="Times New Roman"/>
          <w:kern w:val="2"/>
          <w:sz w:val="24"/>
          <w:szCs w:val="24"/>
          <w:lang w:eastAsia="zh-CN" w:bidi="hi-IN"/>
        </w:rPr>
        <w:t>Решение работодателя об отстранении работника от работы (о недопуске к работе) оформляется приказом (распоряжением) руководителя учреждения,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лицо, которое будет исполнять обязанности отстраняемого работника.</w:t>
      </w:r>
      <w:proofErr w:type="gramEnd"/>
      <w:r w:rsidRPr="00B07CD0">
        <w:rPr>
          <w:rFonts w:ascii="Times New Roman" w:hAnsi="Times New Roman"/>
          <w:kern w:val="2"/>
          <w:sz w:val="24"/>
          <w:szCs w:val="24"/>
          <w:lang w:eastAsia="zh-CN" w:bidi="hi-IN"/>
        </w:rPr>
        <w:t xml:space="preserve"> Приказ (распоряжение) объявляется работнику под роспись.</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5.15. Допуск к работе оформляется приказом (распоряжением) о прекращении (об отмене) отстранения работника и указании бухгалтерии о начислении заработной платы и объявляется работнику под роспись.</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5.16. Отсутствие работника на рабочем месте без разрешения работодателя считается неправомерным. При отсутствии работника на рабочем месте без уважительных </w:t>
      </w:r>
      <w:r w:rsidRPr="00B07CD0">
        <w:rPr>
          <w:rFonts w:ascii="Times New Roman" w:hAnsi="Times New Roman"/>
          <w:kern w:val="2"/>
          <w:sz w:val="24"/>
          <w:szCs w:val="24"/>
          <w:lang w:eastAsia="zh-CN" w:bidi="hi-IN"/>
        </w:rPr>
        <w:lastRenderedPageBreak/>
        <w:t xml:space="preserve">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с ним может </w:t>
      </w:r>
      <w:proofErr w:type="gramStart"/>
      <w:r w:rsidRPr="00B07CD0">
        <w:rPr>
          <w:rFonts w:ascii="Times New Roman" w:hAnsi="Times New Roman"/>
          <w:kern w:val="2"/>
          <w:sz w:val="24"/>
          <w:szCs w:val="24"/>
          <w:lang w:eastAsia="zh-CN" w:bidi="hi-IN"/>
        </w:rPr>
        <w:t>быть</w:t>
      </w:r>
      <w:proofErr w:type="gramEnd"/>
      <w:r w:rsidRPr="00B07CD0">
        <w:rPr>
          <w:rFonts w:ascii="Times New Roman" w:hAnsi="Times New Roman"/>
          <w:kern w:val="2"/>
          <w:sz w:val="24"/>
          <w:szCs w:val="24"/>
          <w:lang w:eastAsia="zh-CN" w:bidi="hi-IN"/>
        </w:rPr>
        <w:t xml:space="preserve"> расторгнут трудовой договор по подпункту "а" пункта 6 статьи 81 закона № 197-ФЗ в связи с однократным грубым нарушением трудовых обязанностей (совершенным прогулом).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5.17. По заявлению работника работодатель имеет право разрешить ему работу по другому трудовому договору о выполнении другой регулярной оплачиваемой работы за пределами установленной продолжительности рабочего времени в порядке внутреннего совместительства. Работа за пределами установленной продолжительности рабочего времени не может превышать времени, установленного законом № 197-ФЗ.</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5.18. Работа за пределами установленной продолжительности рабочего времени по инициативе работодателя (сверхурочная работа) производится в случаях и в пределах, предусмотренных действующим законодательством Российской Федерации. Такое привлечение к сверхурочным работам производится работодателем с письменного согласия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5.19. К работе в ночное время не допускаются: беременные женщины; работники, не достигшие возраста восемнадцати лет, и других категорий работников в соответствии с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5.20. </w:t>
      </w:r>
      <w:proofErr w:type="gramStart"/>
      <w:r w:rsidRPr="00B07CD0">
        <w:rPr>
          <w:rFonts w:ascii="Times New Roman" w:hAnsi="Times New Roman"/>
          <w:kern w:val="2"/>
          <w:sz w:val="24"/>
          <w:szCs w:val="24"/>
          <w:lang w:eastAsia="zh-CN" w:bidi="hi-IN"/>
        </w:rPr>
        <w:t>Женщины, имеющие детей в возрасте до трех лет, инвалиды, работники, имеющие детей-инвалидов, а также работники, осуществляющие уход за больным членом семьи в соответствии с медицинским заключением, выданным в порядке, установленном действующим законодательством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w:t>
      </w:r>
      <w:proofErr w:type="gramEnd"/>
      <w:r w:rsidRPr="00B07CD0">
        <w:rPr>
          <w:rFonts w:ascii="Times New Roman" w:hAnsi="Times New Roman"/>
          <w:kern w:val="2"/>
          <w:sz w:val="24"/>
          <w:szCs w:val="24"/>
          <w:lang w:eastAsia="zh-CN" w:bidi="hi-IN"/>
        </w:rPr>
        <w:t xml:space="preserve">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5.21. Режим рабочего времени и времени отдыха педагогических работников, включающий предоставление выходных дней, определяется с учетом режима деятельности учреждения (сменности учебных занятий и других особенностей работы) и устанавливается настоящими Правилами.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5.22. Режим работы директора, заместителей директора, других руководящих работников определяется с учетом необходимости обеспечения руководством деятельности учреждения.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5.23. Выполнение работы педагогическими работниками характеризуется наличием установленных норм времени только для выполнения педагогической работы, связанной с преподавательской работой.</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5.24.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5.25. </w:t>
      </w:r>
      <w:proofErr w:type="gramStart"/>
      <w:r w:rsidRPr="00B07CD0">
        <w:rPr>
          <w:rFonts w:ascii="Times New Roman" w:hAnsi="Times New Roman"/>
          <w:sz w:val="24"/>
          <w:szCs w:val="24"/>
        </w:rPr>
        <w:t>Нормируемая часть рабочего времени работников, ведущих преподавательскую деятельность, определяется в астрономических часах и включает проводимые уроки независимо от их продолжительности и короткие перерывы (перемены) между каждым уроком, установленные для обучающихся, в том числе «динамический час» для обучающихся I класса.</w:t>
      </w:r>
      <w:proofErr w:type="gramEnd"/>
      <w:r w:rsidRPr="00B07CD0">
        <w:rPr>
          <w:rFonts w:ascii="Times New Roman" w:hAnsi="Times New Roman"/>
          <w:sz w:val="24"/>
          <w:szCs w:val="24"/>
        </w:rPr>
        <w:t xml:space="preserve"> При этом количеству часов установленной учебной нагрузки соответствует количество проводимых указанными работниками уроков продолжительностью, не превышающей 45 минут. Конкретная продолжительность уроков, а также перемен между ними устанавливается Приказом «О режиме работы школы» на каждый учебный год.</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5.26.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учреждения, </w:t>
      </w:r>
      <w:r w:rsidRPr="00B07CD0">
        <w:rPr>
          <w:rFonts w:ascii="Times New Roman" w:hAnsi="Times New Roman"/>
          <w:sz w:val="24"/>
          <w:szCs w:val="24"/>
        </w:rPr>
        <w:lastRenderedPageBreak/>
        <w:t>настоящими Правилами, и регулируется графиками и планами работы, в том числе личными планами педагогического работника, и включает:</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периодические кратковременные дежурства в учреждении в период образовательного процесса, которые при необходимости могут организовываться в целях подготовки к проведению уроков, наблюдения за выполнением режима дня обучающимися, обеспечения порядка и дисциплины в течение учебного времени, в том числе во время перерывов между уроками, устанавливаемых для отдыха обучающихся, различной степени активности, приема ими пищи</w:t>
      </w:r>
      <w:proofErr w:type="gramStart"/>
      <w:r w:rsidRPr="00B07CD0">
        <w:rPr>
          <w:rFonts w:ascii="Times New Roman" w:hAnsi="Times New Roman"/>
          <w:sz w:val="24"/>
          <w:szCs w:val="24"/>
        </w:rPr>
        <w:t>.П</w:t>
      </w:r>
      <w:proofErr w:type="gramEnd"/>
      <w:r w:rsidRPr="00B07CD0">
        <w:rPr>
          <w:rFonts w:ascii="Times New Roman" w:hAnsi="Times New Roman"/>
          <w:sz w:val="24"/>
          <w:szCs w:val="24"/>
        </w:rPr>
        <w:t xml:space="preserve">ри составлении графика дежурств педагогических работников в учреждении </w:t>
      </w:r>
      <w:proofErr w:type="gramStart"/>
      <w:r w:rsidRPr="00B07CD0">
        <w:rPr>
          <w:rFonts w:ascii="Times New Roman" w:hAnsi="Times New Roman"/>
          <w:sz w:val="24"/>
          <w:szCs w:val="24"/>
        </w:rPr>
        <w:t>в период проведения уроков, до их начала и после окончания уроков учитываются сменность работы учреждения, режим рабочего времени каждого педагогического работника в соответствии с расписанием уроков,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w:t>
      </w:r>
      <w:proofErr w:type="gramEnd"/>
      <w:r w:rsidRPr="00B07CD0">
        <w:rPr>
          <w:rFonts w:ascii="Times New Roman" w:hAnsi="Times New Roman"/>
          <w:sz w:val="24"/>
          <w:szCs w:val="24"/>
        </w:rPr>
        <w:t xml:space="preserve"> В дни работы к дежурству по </w:t>
      </w:r>
      <w:proofErr w:type="gramStart"/>
      <w:r w:rsidRPr="00B07CD0">
        <w:rPr>
          <w:rFonts w:ascii="Times New Roman" w:hAnsi="Times New Roman"/>
          <w:sz w:val="24"/>
          <w:szCs w:val="24"/>
        </w:rPr>
        <w:t>учреждении</w:t>
      </w:r>
      <w:proofErr w:type="gramEnd"/>
      <w:r w:rsidRPr="00B07CD0">
        <w:rPr>
          <w:rFonts w:ascii="Times New Roman" w:hAnsi="Times New Roman"/>
          <w:sz w:val="24"/>
          <w:szCs w:val="24"/>
        </w:rPr>
        <w:t xml:space="preserve"> педагогические работники привлекаются не ранее чем за 20 минут до начала уроков и не позднее 20 минут после окончания их последнего урока;</w:t>
      </w:r>
    </w:p>
    <w:p w:rsidR="00F726C7" w:rsidRPr="00B07CD0" w:rsidRDefault="00F726C7" w:rsidP="00F726C7">
      <w:pPr>
        <w:widowControl w:val="0"/>
        <w:numPr>
          <w:ilvl w:val="0"/>
          <w:numId w:val="1"/>
        </w:numPr>
        <w:autoSpaceDE w:val="0"/>
        <w:autoSpaceDN w:val="0"/>
        <w:adjustRightInd w:val="0"/>
        <w:spacing w:after="0" w:line="240" w:lineRule="auto"/>
        <w:ind w:left="0" w:right="-92" w:firstLine="720"/>
        <w:jc w:val="both"/>
        <w:rPr>
          <w:rFonts w:ascii="Times New Roman" w:hAnsi="Times New Roman"/>
          <w:sz w:val="24"/>
          <w:szCs w:val="24"/>
        </w:rPr>
      </w:pPr>
      <w:r w:rsidRPr="00B07CD0">
        <w:rPr>
          <w:rFonts w:ascii="Times New Roman" w:hAnsi="Times New Roman"/>
          <w:sz w:val="24"/>
          <w:szCs w:val="24"/>
        </w:rPr>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иное).</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5.27. Дни недели (периоды времени, в течение которых учреждение осуществляет свою деятельность), свободные для педагогических работников, ведущих преподавательскую работу, от проведения уроков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тому подобное.</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5.28. </w:t>
      </w:r>
      <w:proofErr w:type="gramStart"/>
      <w:r w:rsidRPr="00B07CD0">
        <w:rPr>
          <w:rFonts w:ascii="Times New Roman" w:hAnsi="Times New Roman"/>
          <w:sz w:val="24"/>
          <w:szCs w:val="24"/>
        </w:rPr>
        <w:t>Периоды осенних, зимних, весенних и летних каникул, установленных для обучающихся, в учреждении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roofErr w:type="gramEnd"/>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5.29. </w:t>
      </w:r>
      <w:proofErr w:type="gramStart"/>
      <w:r w:rsidRPr="00B07CD0">
        <w:rPr>
          <w:rFonts w:ascii="Times New Roman" w:hAnsi="Times New Roman"/>
          <w:sz w:val="24"/>
          <w:szCs w:val="24"/>
        </w:rPr>
        <w:t>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5.27  настоящих Правил, с сохранением заработной платы в установленном порядке.</w:t>
      </w:r>
      <w:proofErr w:type="gramEnd"/>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 xml:space="preserve">5.30. 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w:t>
      </w:r>
      <w:r w:rsidRPr="00B07CD0">
        <w:rPr>
          <w:rFonts w:ascii="Times New Roman" w:hAnsi="Times New Roman"/>
          <w:sz w:val="24"/>
          <w:szCs w:val="24"/>
        </w:rPr>
        <w:lastRenderedPageBreak/>
        <w:t>индивидуального обучения таких детей, установленного им до начала каникул.</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5.31. Режим рабочего времени педагогических работников, принятых на работу во время летних каникул обучающихся,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должностных обязанностей.</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5.32.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Российской Федерации порядке могут привлекаться для выполнения хозяйственных работ, не требующих специальных знаний.</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5.33. Периоды отмены уроков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учреждения.</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r w:rsidRPr="00B07CD0">
        <w:rPr>
          <w:rFonts w:ascii="Times New Roman" w:hAnsi="Times New Roman"/>
          <w:sz w:val="24"/>
          <w:szCs w:val="24"/>
        </w:rPr>
        <w:t>5.34. В периоды отмены уроков (образовательного процесса) в отдельных классах либо в целом по учреждению 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работе в порядке и на условиях, предусмотренных в пункте 5.30 настоящих Правил.</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b/>
          <w:bCs/>
          <w:sz w:val="24"/>
          <w:szCs w:val="24"/>
        </w:rPr>
      </w:pPr>
    </w:p>
    <w:p w:rsidR="00F726C7" w:rsidRPr="00B07CD0" w:rsidRDefault="00F726C7" w:rsidP="00F726C7">
      <w:pPr>
        <w:widowControl w:val="0"/>
        <w:spacing w:after="0" w:line="240" w:lineRule="auto"/>
        <w:ind w:right="-92" w:firstLine="720"/>
        <w:jc w:val="center"/>
        <w:rPr>
          <w:rFonts w:ascii="Times New Roman" w:hAnsi="Times New Roman"/>
          <w:b/>
          <w:kern w:val="2"/>
          <w:sz w:val="24"/>
          <w:szCs w:val="24"/>
          <w:lang w:eastAsia="zh-CN" w:bidi="hi-IN"/>
        </w:rPr>
      </w:pPr>
      <w:r w:rsidRPr="00B07CD0">
        <w:rPr>
          <w:rFonts w:ascii="Times New Roman" w:hAnsi="Times New Roman"/>
          <w:b/>
          <w:kern w:val="2"/>
          <w:sz w:val="24"/>
          <w:szCs w:val="24"/>
          <w:lang w:eastAsia="zh-CN" w:bidi="hi-IN"/>
        </w:rPr>
        <w:t xml:space="preserve">6. </w:t>
      </w:r>
      <w:r w:rsidRPr="00B07CD0">
        <w:rPr>
          <w:rFonts w:ascii="Times New Roman" w:hAnsi="Times New Roman"/>
          <w:b/>
          <w:caps/>
          <w:kern w:val="24"/>
          <w:sz w:val="24"/>
          <w:szCs w:val="24"/>
          <w:lang w:eastAsia="zh-CN" w:bidi="hi-IN"/>
        </w:rPr>
        <w:t>Время отдыха</w:t>
      </w:r>
    </w:p>
    <w:p w:rsidR="00F726C7" w:rsidRPr="00B07CD0" w:rsidRDefault="00F726C7" w:rsidP="00F726C7">
      <w:pPr>
        <w:widowControl w:val="0"/>
        <w:spacing w:after="0" w:line="240" w:lineRule="auto"/>
        <w:ind w:right="-92" w:firstLine="720"/>
        <w:jc w:val="both"/>
        <w:rPr>
          <w:rFonts w:ascii="Times New Roman" w:hAnsi="Times New Roman"/>
          <w:sz w:val="24"/>
          <w:szCs w:val="24"/>
        </w:rPr>
      </w:pP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bookmarkStart w:id="5" w:name="sub_72"/>
      <w:bookmarkStart w:id="6" w:name="sub_71"/>
      <w:bookmarkEnd w:id="5"/>
      <w:bookmarkEnd w:id="6"/>
      <w:r w:rsidRPr="00B07CD0">
        <w:rPr>
          <w:rFonts w:ascii="Times New Roman" w:hAnsi="Times New Roman"/>
          <w:kern w:val="2"/>
          <w:sz w:val="24"/>
          <w:szCs w:val="24"/>
          <w:lang w:eastAsia="zh-CN" w:bidi="hi-IN"/>
        </w:rPr>
        <w:t>6.1. В течение рабочего времени работникам предоставлен перерыв для отдыха и питания продолжительностью 1 час, который в рабочее время не включается.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6.2. Работникам предоставляются два выходных дня в неделю. </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6.3. Ежегодный основной оплачиваемый отпуск предоставляется работникам продолжительностью 28 календарных дней. </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6.4. Ежегодный основной удлиненный оплачиваемый отпуск предоставляется педагогическим работникам продолжительностью 56 календарных дней.</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6.5. Очередность предоставления ежегодных оплачиваемых отпусков устанавливается работодателем с учетом обеспечения нормальной работы организации и благоприятных условий для отдыха работников.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График отпусков обязателен как для работодателя, так и для работника. О времени начала отпуска работник должен быть извещен не позднее, чем за две недели до его начала путем издания приказа о предоставлении отпуска.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6.6. В случаях, установленных действующим законодательством Российской Федерации, ежегодный оплачиваемый отпуск может быть продлен, перенесен на другой срок, разделен на части.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6.7.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6.8. Отпуск без сохранения заработной платы предоставляется работнику в соответствии с действующим законодательством Российской Федерации, содержащим нормы трудового права, локальными нормативными актами.</w:t>
      </w:r>
    </w:p>
    <w:p w:rsidR="00F726C7" w:rsidRPr="00B07CD0" w:rsidRDefault="00F726C7" w:rsidP="00F726C7">
      <w:pPr>
        <w:widowControl w:val="0"/>
        <w:autoSpaceDE w:val="0"/>
        <w:autoSpaceDN w:val="0"/>
        <w:adjustRightInd w:val="0"/>
        <w:spacing w:after="0" w:line="240" w:lineRule="auto"/>
        <w:ind w:right="-92" w:firstLine="720"/>
        <w:jc w:val="both"/>
        <w:rPr>
          <w:rFonts w:ascii="Times New Roman" w:hAnsi="Times New Roman"/>
          <w:sz w:val="24"/>
          <w:szCs w:val="24"/>
        </w:rPr>
      </w:pPr>
    </w:p>
    <w:p w:rsidR="00F726C7" w:rsidRPr="00B07CD0" w:rsidRDefault="00F726C7" w:rsidP="00F726C7">
      <w:pPr>
        <w:widowControl w:val="0"/>
        <w:spacing w:after="0" w:line="240" w:lineRule="auto"/>
        <w:ind w:right="-92" w:firstLine="720"/>
        <w:jc w:val="center"/>
        <w:rPr>
          <w:rFonts w:ascii="Times New Roman" w:hAnsi="Times New Roman"/>
          <w:b/>
          <w:kern w:val="2"/>
          <w:sz w:val="24"/>
          <w:szCs w:val="24"/>
          <w:lang w:eastAsia="zh-CN" w:bidi="hi-IN"/>
        </w:rPr>
      </w:pPr>
      <w:r w:rsidRPr="00B07CD0">
        <w:rPr>
          <w:rFonts w:ascii="Times New Roman" w:hAnsi="Times New Roman"/>
          <w:b/>
          <w:kern w:val="2"/>
          <w:sz w:val="24"/>
          <w:szCs w:val="24"/>
          <w:lang w:eastAsia="zh-CN" w:bidi="hi-IN"/>
        </w:rPr>
        <w:t xml:space="preserve">7. </w:t>
      </w:r>
      <w:r w:rsidRPr="00B07CD0">
        <w:rPr>
          <w:rFonts w:ascii="Times New Roman" w:hAnsi="Times New Roman"/>
          <w:b/>
          <w:caps/>
          <w:kern w:val="24"/>
          <w:sz w:val="24"/>
          <w:szCs w:val="24"/>
          <w:lang w:eastAsia="zh-CN" w:bidi="hi-IN"/>
        </w:rPr>
        <w:t>Заработная плата</w:t>
      </w:r>
    </w:p>
    <w:p w:rsidR="00F726C7" w:rsidRPr="00B07CD0" w:rsidRDefault="00F726C7" w:rsidP="00F726C7">
      <w:pPr>
        <w:widowControl w:val="0"/>
        <w:spacing w:after="0" w:line="240" w:lineRule="auto"/>
        <w:ind w:right="-92" w:firstLine="720"/>
        <w:jc w:val="both"/>
        <w:rPr>
          <w:rFonts w:ascii="Times New Roman" w:hAnsi="Times New Roman"/>
          <w:sz w:val="24"/>
          <w:szCs w:val="24"/>
        </w:rPr>
      </w:pP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bookmarkStart w:id="7" w:name="sub_82"/>
      <w:bookmarkStart w:id="8" w:name="sub_81"/>
      <w:bookmarkEnd w:id="7"/>
      <w:bookmarkEnd w:id="8"/>
      <w:r w:rsidRPr="00B07CD0">
        <w:rPr>
          <w:rFonts w:ascii="Times New Roman" w:hAnsi="Times New Roman"/>
          <w:kern w:val="2"/>
          <w:sz w:val="24"/>
          <w:szCs w:val="24"/>
          <w:lang w:eastAsia="zh-CN" w:bidi="hi-IN"/>
        </w:rPr>
        <w:t>71.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lastRenderedPageBreak/>
        <w:t>7.2. Размеры окладов (должностных окладов), ставок заработной платы устанавливаются работодателем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7.3. Заработная плата работнику устанавливается трудовым договором в соответствии с действующими у работодателя системами оплаты труда.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7.4. </w:t>
      </w:r>
      <w:proofErr w:type="gramStart"/>
      <w:r w:rsidRPr="00B07CD0">
        <w:rPr>
          <w:rFonts w:ascii="Times New Roman" w:hAnsi="Times New Roman"/>
          <w:kern w:val="2"/>
          <w:sz w:val="24"/>
          <w:szCs w:val="24"/>
          <w:lang w:eastAsia="zh-CN" w:bidi="hi-IN"/>
        </w:rPr>
        <w:t>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действующим законодательством Российской Федерации.</w:t>
      </w:r>
      <w:proofErr w:type="gramEnd"/>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7.6. Заработная плата выплачивается работнику в рублях Российской Федерации. </w:t>
      </w:r>
      <w:proofErr w:type="gramStart"/>
      <w:r w:rsidRPr="00B07CD0">
        <w:rPr>
          <w:rFonts w:ascii="Times New Roman" w:hAnsi="Times New Roman"/>
          <w:kern w:val="2"/>
          <w:sz w:val="24"/>
          <w:szCs w:val="24"/>
          <w:lang w:eastAsia="zh-CN" w:bidi="hi-IN"/>
        </w:rPr>
        <w:t>При выплате заработной платы работодатель удерживает с работника в установленном действующим законодательством Российской Федерации порядке налоговые вычеты, а также производит иные удержания с заработной платы работника по основаниям и в порядке, предусмотренном действующим законодательством Российской Федерации.</w:t>
      </w:r>
      <w:proofErr w:type="gramEnd"/>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p>
    <w:p w:rsidR="00B57293" w:rsidRPr="000B3B91" w:rsidRDefault="00B57293" w:rsidP="00B57293">
      <w:pPr>
        <w:pStyle w:val="a3"/>
        <w:shd w:val="clear" w:color="auto" w:fill="FFFFFF"/>
        <w:spacing w:after="0"/>
        <w:ind w:left="0"/>
        <w:rPr>
          <w:rFonts w:ascii="Times New Roman" w:hAnsi="Times New Roman"/>
          <w:color w:val="000000"/>
          <w:sz w:val="24"/>
          <w:szCs w:val="24"/>
        </w:rPr>
      </w:pPr>
      <w:r w:rsidRPr="000B3B91">
        <w:rPr>
          <w:rFonts w:ascii="Times New Roman" w:hAnsi="Times New Roman"/>
          <w:kern w:val="2"/>
          <w:sz w:val="24"/>
          <w:szCs w:val="24"/>
          <w:lang w:eastAsia="zh-CN" w:bidi="hi-IN"/>
        </w:rPr>
        <w:t xml:space="preserve">7.7. </w:t>
      </w:r>
      <w:r w:rsidRPr="000B3B91">
        <w:rPr>
          <w:rFonts w:ascii="Times New Roman" w:hAnsi="Times New Roman"/>
          <w:color w:val="000000"/>
          <w:sz w:val="24"/>
          <w:szCs w:val="24"/>
        </w:rPr>
        <w:t>При выплате заработной платы работодатель обязан извещать в письменной форме каждого работника:</w:t>
      </w:r>
    </w:p>
    <w:p w:rsidR="00B57293" w:rsidRPr="000B3B91" w:rsidRDefault="00B57293" w:rsidP="00B57293">
      <w:pPr>
        <w:rPr>
          <w:rFonts w:ascii="Times New Roman" w:hAnsi="Times New Roman"/>
          <w:sz w:val="24"/>
          <w:szCs w:val="24"/>
        </w:rPr>
      </w:pPr>
      <w:r w:rsidRPr="000B3B91">
        <w:rPr>
          <w:rFonts w:ascii="Times New Roman" w:hAnsi="Times New Roman"/>
          <w:sz w:val="24"/>
          <w:szCs w:val="24"/>
        </w:rPr>
        <w:t xml:space="preserve">             1) о составных частях заработной платы, причитающейся ему за соответствующий период;</w:t>
      </w:r>
    </w:p>
    <w:p w:rsidR="00B57293" w:rsidRPr="000B3B91" w:rsidRDefault="00B57293" w:rsidP="00B57293">
      <w:pPr>
        <w:rPr>
          <w:rFonts w:ascii="Times New Roman" w:hAnsi="Times New Roman"/>
          <w:sz w:val="24"/>
          <w:szCs w:val="24"/>
        </w:rPr>
      </w:pPr>
      <w:r w:rsidRPr="000B3B91">
        <w:rPr>
          <w:rFonts w:ascii="Times New Roman" w:hAnsi="Times New Roman"/>
          <w:sz w:val="24"/>
          <w:szCs w:val="24"/>
        </w:rPr>
        <w:t xml:space="preserve">              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57293" w:rsidRPr="000B3B91" w:rsidRDefault="00B57293" w:rsidP="00B57293">
      <w:pPr>
        <w:rPr>
          <w:rFonts w:ascii="Times New Roman" w:hAnsi="Times New Roman"/>
          <w:sz w:val="24"/>
          <w:szCs w:val="24"/>
        </w:rPr>
      </w:pPr>
      <w:r w:rsidRPr="000B3B91">
        <w:rPr>
          <w:rFonts w:ascii="Times New Roman" w:hAnsi="Times New Roman"/>
          <w:sz w:val="24"/>
          <w:szCs w:val="24"/>
        </w:rPr>
        <w:t xml:space="preserve">              3) о размерах и об основаниях произведенных удержаний;</w:t>
      </w:r>
    </w:p>
    <w:p w:rsidR="00B57293" w:rsidRPr="000B3B91" w:rsidRDefault="00B57293" w:rsidP="00B57293">
      <w:pPr>
        <w:rPr>
          <w:rFonts w:ascii="Times New Roman" w:hAnsi="Times New Roman"/>
          <w:sz w:val="24"/>
          <w:szCs w:val="24"/>
        </w:rPr>
      </w:pPr>
      <w:r w:rsidRPr="000B3B91">
        <w:rPr>
          <w:rFonts w:ascii="Times New Roman" w:hAnsi="Times New Roman"/>
          <w:sz w:val="24"/>
          <w:szCs w:val="24"/>
        </w:rPr>
        <w:t xml:space="preserve">              4) об общей денежной сумме, подлежащей выплате.</w:t>
      </w:r>
    </w:p>
    <w:p w:rsidR="00B57293" w:rsidRPr="000B3B91" w:rsidRDefault="00B57293" w:rsidP="00B57293">
      <w:pPr>
        <w:pStyle w:val="a3"/>
        <w:shd w:val="clear" w:color="auto" w:fill="FFFFFF"/>
        <w:spacing w:before="210" w:after="0" w:line="360" w:lineRule="atLeast"/>
        <w:ind w:left="0"/>
        <w:rPr>
          <w:rFonts w:ascii="Times New Roman" w:hAnsi="Times New Roman"/>
          <w:color w:val="828282"/>
          <w:sz w:val="24"/>
          <w:szCs w:val="24"/>
        </w:rPr>
      </w:pPr>
      <w:r w:rsidRPr="000B3B91">
        <w:rPr>
          <w:rFonts w:ascii="Times New Roman" w:hAnsi="Times New Roman"/>
          <w:b/>
          <w:color w:val="828282"/>
          <w:sz w:val="24"/>
          <w:szCs w:val="24"/>
        </w:rPr>
        <w:t xml:space="preserve">              5</w:t>
      </w:r>
      <w:r w:rsidRPr="000B3B91">
        <w:rPr>
          <w:rFonts w:ascii="Times New Roman" w:hAnsi="Times New Roman"/>
          <w:color w:val="828282"/>
          <w:sz w:val="24"/>
          <w:szCs w:val="24"/>
        </w:rPr>
        <w:t xml:space="preserve">) </w:t>
      </w:r>
      <w:r w:rsidRPr="000B3B91">
        <w:rPr>
          <w:rFonts w:ascii="Times New Roman" w:hAnsi="Times New Roman"/>
          <w:sz w:val="24"/>
          <w:szCs w:val="24"/>
        </w:rPr>
        <w:t>Форма расчетного листка утверждается работодателем с учетом мнения представительного органа работников в порядке, установленном </w:t>
      </w:r>
      <w:hyperlink r:id="rId19" w:anchor="dst1292" w:history="1">
        <w:r w:rsidRPr="000B3B91">
          <w:rPr>
            <w:rStyle w:val="a4"/>
            <w:rFonts w:ascii="Times New Roman" w:eastAsia="Arial" w:hAnsi="Times New Roman"/>
            <w:color w:val="auto"/>
            <w:sz w:val="24"/>
            <w:szCs w:val="24"/>
            <w:u w:val="none"/>
          </w:rPr>
          <w:t>статьей 372</w:t>
        </w:r>
      </w:hyperlink>
      <w:r w:rsidRPr="000B3B91">
        <w:rPr>
          <w:rFonts w:ascii="Times New Roman" w:hAnsi="Times New Roman"/>
          <w:sz w:val="24"/>
          <w:szCs w:val="24"/>
        </w:rPr>
        <w:t> Трудового Кодекса РФ для принятия локальных нормативных актов.</w:t>
      </w:r>
    </w:p>
    <w:p w:rsidR="00B57293" w:rsidRPr="000B3B91" w:rsidRDefault="00B57293" w:rsidP="00B57293">
      <w:pPr>
        <w:pStyle w:val="a3"/>
        <w:shd w:val="clear" w:color="auto" w:fill="FFFFFF"/>
        <w:spacing w:before="210" w:after="0" w:line="360" w:lineRule="atLeast"/>
        <w:rPr>
          <w:rFonts w:ascii="Times New Roman" w:hAnsi="Times New Roman"/>
          <w:color w:val="828282"/>
          <w:sz w:val="24"/>
          <w:szCs w:val="24"/>
        </w:rPr>
      </w:pPr>
    </w:p>
    <w:p w:rsidR="00B57293" w:rsidRPr="000B3B91" w:rsidRDefault="00B57293" w:rsidP="00B57293">
      <w:pPr>
        <w:rPr>
          <w:rFonts w:ascii="Times New Roman" w:hAnsi="Times New Roman"/>
          <w:sz w:val="24"/>
          <w:szCs w:val="24"/>
        </w:rPr>
      </w:pPr>
      <w:r w:rsidRPr="000B3B91">
        <w:rPr>
          <w:rFonts w:ascii="Times New Roman" w:hAnsi="Times New Roman"/>
          <w:sz w:val="24"/>
          <w:szCs w:val="24"/>
        </w:rPr>
        <w:t xml:space="preserve">                6) Заработная плата выплачивается работнику, как правило, в месте выполнения им работы либо переводится в кредитную орг</w:t>
      </w:r>
      <w:bookmarkStart w:id="9" w:name="_GoBack"/>
      <w:bookmarkEnd w:id="9"/>
      <w:r w:rsidRPr="000B3B91">
        <w:rPr>
          <w:rFonts w:ascii="Times New Roman" w:hAnsi="Times New Roman"/>
          <w:sz w:val="24"/>
          <w:szCs w:val="24"/>
        </w:rPr>
        <w:t xml:space="preserve">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0B3B91">
        <w:rPr>
          <w:rFonts w:ascii="Times New Roman" w:hAnsi="Times New Roman"/>
          <w:sz w:val="24"/>
          <w:szCs w:val="24"/>
        </w:rPr>
        <w:t>позднее</w:t>
      </w:r>
      <w:proofErr w:type="gramEnd"/>
      <w:r w:rsidRPr="000B3B91">
        <w:rPr>
          <w:rFonts w:ascii="Times New Roman" w:hAnsi="Times New Roman"/>
          <w:sz w:val="24"/>
          <w:szCs w:val="24"/>
        </w:rPr>
        <w:t xml:space="preserve"> чем за пятнадцать календарных дней до дня выплаты заработной платы.</w:t>
      </w:r>
    </w:p>
    <w:p w:rsidR="00B57293" w:rsidRPr="00FB7778" w:rsidRDefault="00B57293" w:rsidP="00B57293">
      <w:pPr>
        <w:rPr>
          <w:rFonts w:ascii="Times New Roman" w:hAnsi="Times New Roman"/>
          <w:sz w:val="24"/>
          <w:szCs w:val="24"/>
        </w:rPr>
      </w:pPr>
      <w:r w:rsidRPr="000B3B91">
        <w:rPr>
          <w:rFonts w:ascii="Times New Roman" w:hAnsi="Times New Roman"/>
          <w:sz w:val="24"/>
          <w:szCs w:val="24"/>
        </w:rPr>
        <w:t xml:space="preserve">            7)Заработная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F726C7" w:rsidRPr="00B07CD0" w:rsidRDefault="00F726C7" w:rsidP="00B57293">
      <w:pPr>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lastRenderedPageBreak/>
        <w:t>7.8. Заработная плата выплачивается два раза в месяц:</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sz w:val="24"/>
          <w:szCs w:val="24"/>
        </w:rPr>
        <w:t>2</w:t>
      </w:r>
      <w:r w:rsidR="00460940">
        <w:rPr>
          <w:rFonts w:ascii="Times New Roman" w:hAnsi="Times New Roman"/>
          <w:sz w:val="24"/>
          <w:szCs w:val="24"/>
        </w:rPr>
        <w:t>5</w:t>
      </w:r>
      <w:r w:rsidRPr="00B07CD0">
        <w:rPr>
          <w:rFonts w:ascii="Times New Roman" w:hAnsi="Times New Roman"/>
          <w:kern w:val="2"/>
          <w:sz w:val="24"/>
          <w:szCs w:val="24"/>
          <w:lang w:eastAsia="zh-CN" w:bidi="hi-IN"/>
        </w:rPr>
        <w:t xml:space="preserve"> числа текущего месяца;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sz w:val="24"/>
          <w:szCs w:val="24"/>
        </w:rPr>
        <w:t>10</w:t>
      </w:r>
      <w:r w:rsidRPr="00B07CD0">
        <w:rPr>
          <w:rFonts w:ascii="Times New Roman" w:hAnsi="Times New Roman"/>
          <w:kern w:val="2"/>
          <w:sz w:val="24"/>
          <w:szCs w:val="24"/>
          <w:lang w:eastAsia="zh-CN" w:bidi="hi-IN"/>
        </w:rPr>
        <w:t xml:space="preserve"> числа последующего месяца.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7.9. Заработная плата выплачивается работнику </w:t>
      </w:r>
      <w:r w:rsidRPr="00B07CD0">
        <w:rPr>
          <w:rFonts w:ascii="Times New Roman" w:hAnsi="Times New Roman"/>
          <w:sz w:val="24"/>
          <w:szCs w:val="24"/>
        </w:rPr>
        <w:t>путем перечисления</w:t>
      </w:r>
      <w:r w:rsidRPr="00B07CD0">
        <w:rPr>
          <w:rFonts w:ascii="Times New Roman" w:hAnsi="Times New Roman"/>
          <w:kern w:val="2"/>
          <w:sz w:val="24"/>
          <w:szCs w:val="24"/>
          <w:lang w:eastAsia="zh-CN" w:bidi="hi-IN"/>
        </w:rPr>
        <w:t xml:space="preserve"> на указанный работником счет в банке на условиях, определенных коллективным договором или трудовым договором.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7.10. В случае совпадения дня выплаты с выходным или нерабочим праздничным днем выплата заработной платы производится накануне этого дня.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7.11. Оплата отпуска производится не </w:t>
      </w:r>
      <w:proofErr w:type="gramStart"/>
      <w:r w:rsidRPr="00B07CD0">
        <w:rPr>
          <w:rFonts w:ascii="Times New Roman" w:hAnsi="Times New Roman"/>
          <w:kern w:val="2"/>
          <w:sz w:val="24"/>
          <w:szCs w:val="24"/>
          <w:lang w:eastAsia="zh-CN" w:bidi="hi-IN"/>
        </w:rPr>
        <w:t>позднее</w:t>
      </w:r>
      <w:proofErr w:type="gramEnd"/>
      <w:r w:rsidRPr="00B07CD0">
        <w:rPr>
          <w:rFonts w:ascii="Times New Roman" w:hAnsi="Times New Roman"/>
          <w:kern w:val="2"/>
          <w:sz w:val="24"/>
          <w:szCs w:val="24"/>
          <w:lang w:eastAsia="zh-CN" w:bidi="hi-IN"/>
        </w:rPr>
        <w:t xml:space="preserve"> чем за три дня до его начала.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7.12.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F726C7" w:rsidRPr="00B07CD0" w:rsidRDefault="00F726C7" w:rsidP="00F726C7">
      <w:pPr>
        <w:widowControl w:val="0"/>
        <w:spacing w:after="0" w:line="240" w:lineRule="auto"/>
        <w:ind w:right="-92" w:firstLine="720"/>
        <w:jc w:val="center"/>
        <w:rPr>
          <w:rFonts w:ascii="Times New Roman" w:hAnsi="Times New Roman"/>
          <w:b/>
          <w:kern w:val="2"/>
          <w:sz w:val="24"/>
          <w:szCs w:val="24"/>
          <w:lang w:eastAsia="zh-CN" w:bidi="hi-IN"/>
        </w:rPr>
      </w:pPr>
      <w:bookmarkStart w:id="10" w:name="sub_9"/>
      <w:bookmarkEnd w:id="10"/>
    </w:p>
    <w:p w:rsidR="00F726C7" w:rsidRPr="00B07CD0" w:rsidRDefault="00F726C7" w:rsidP="00F726C7">
      <w:pPr>
        <w:widowControl w:val="0"/>
        <w:spacing w:after="0" w:line="240" w:lineRule="auto"/>
        <w:ind w:right="-92" w:firstLine="720"/>
        <w:jc w:val="center"/>
        <w:rPr>
          <w:rFonts w:ascii="Times New Roman" w:hAnsi="Times New Roman"/>
          <w:sz w:val="24"/>
          <w:szCs w:val="24"/>
        </w:rPr>
      </w:pPr>
      <w:r w:rsidRPr="00B07CD0">
        <w:rPr>
          <w:rFonts w:ascii="Times New Roman" w:hAnsi="Times New Roman"/>
          <w:b/>
          <w:kern w:val="2"/>
          <w:sz w:val="24"/>
          <w:szCs w:val="24"/>
          <w:lang w:eastAsia="zh-CN" w:bidi="hi-IN"/>
        </w:rPr>
        <w:t xml:space="preserve">8. </w:t>
      </w:r>
      <w:r w:rsidRPr="00B07CD0">
        <w:rPr>
          <w:rFonts w:ascii="Times New Roman" w:hAnsi="Times New Roman"/>
          <w:b/>
          <w:caps/>
          <w:kern w:val="24"/>
          <w:sz w:val="24"/>
          <w:szCs w:val="24"/>
          <w:lang w:eastAsia="zh-CN" w:bidi="hi-IN"/>
        </w:rPr>
        <w:t>Меры поощрения за труд</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bookmarkStart w:id="11" w:name="sub_92"/>
      <w:bookmarkStart w:id="12" w:name="sub_91"/>
      <w:bookmarkEnd w:id="11"/>
      <w:bookmarkEnd w:id="12"/>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8.1. За добросовестное, высокопрофессиональное исполнение трудовых обязанностей, продолжительную и образцовую работу и иные успехи в труде применяются следующие меры поощрения работников: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объявление благодарности;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выплата премии;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награждение ценным подарком;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награждение почетной грамотой;</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представление к званию лучшего по профессии.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8.2. Поощрения объявляются приказом по организации, доводятся до сведения коллектива.</w:t>
      </w:r>
    </w:p>
    <w:p w:rsidR="00F726C7" w:rsidRPr="00B07CD0" w:rsidRDefault="00F726C7" w:rsidP="00F726C7">
      <w:pPr>
        <w:widowControl w:val="0"/>
        <w:spacing w:after="0" w:line="240" w:lineRule="auto"/>
        <w:ind w:right="-92" w:firstLine="720"/>
        <w:jc w:val="both"/>
        <w:rPr>
          <w:rFonts w:ascii="Times New Roman" w:hAnsi="Times New Roman"/>
          <w:sz w:val="24"/>
          <w:szCs w:val="24"/>
        </w:rPr>
      </w:pPr>
      <w:r w:rsidRPr="00B07CD0">
        <w:rPr>
          <w:rFonts w:ascii="Times New Roman" w:hAnsi="Times New Roman"/>
          <w:kern w:val="2"/>
          <w:sz w:val="24"/>
          <w:szCs w:val="24"/>
          <w:lang w:eastAsia="zh-CN" w:bidi="hi-IN"/>
        </w:rPr>
        <w:t xml:space="preserve">8.3. </w:t>
      </w:r>
      <w:r w:rsidRPr="00B07CD0">
        <w:rPr>
          <w:rFonts w:ascii="Times New Roman" w:hAnsi="Times New Roman"/>
          <w:sz w:val="24"/>
          <w:szCs w:val="24"/>
        </w:rPr>
        <w:t>За особые трудовые заслуги перед обществом и государством работники могут быть представлены к государственным наградам.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p>
    <w:p w:rsidR="00F726C7" w:rsidRPr="00B07CD0" w:rsidRDefault="00F726C7" w:rsidP="00F726C7">
      <w:pPr>
        <w:widowControl w:val="0"/>
        <w:spacing w:after="0" w:line="240" w:lineRule="auto"/>
        <w:ind w:right="-92" w:firstLine="720"/>
        <w:jc w:val="both"/>
        <w:rPr>
          <w:rFonts w:ascii="Times New Roman" w:hAnsi="Times New Roman"/>
          <w:sz w:val="24"/>
          <w:szCs w:val="24"/>
        </w:rPr>
      </w:pPr>
      <w:bookmarkStart w:id="13" w:name="sub_10"/>
      <w:bookmarkEnd w:id="13"/>
      <w:r w:rsidRPr="00B07CD0">
        <w:rPr>
          <w:rFonts w:ascii="Times New Roman" w:hAnsi="Times New Roman"/>
          <w:b/>
          <w:kern w:val="2"/>
          <w:sz w:val="24"/>
          <w:szCs w:val="24"/>
          <w:lang w:eastAsia="zh-CN" w:bidi="hi-IN"/>
        </w:rPr>
        <w:t xml:space="preserve">9. </w:t>
      </w:r>
      <w:r w:rsidRPr="00B07CD0">
        <w:rPr>
          <w:rFonts w:ascii="Times New Roman" w:hAnsi="Times New Roman"/>
          <w:b/>
          <w:caps/>
          <w:kern w:val="24"/>
          <w:sz w:val="24"/>
          <w:szCs w:val="24"/>
          <w:lang w:eastAsia="zh-CN" w:bidi="hi-IN"/>
        </w:rPr>
        <w:t>Ответственность за нарушение трудовой дисциплины</w:t>
      </w:r>
    </w:p>
    <w:p w:rsidR="00F726C7" w:rsidRPr="00B07CD0" w:rsidRDefault="00F726C7" w:rsidP="00F726C7">
      <w:pPr>
        <w:widowControl w:val="0"/>
        <w:spacing w:after="0" w:line="240" w:lineRule="auto"/>
        <w:ind w:right="-92" w:firstLine="720"/>
        <w:jc w:val="both"/>
        <w:rPr>
          <w:rFonts w:ascii="Times New Roman" w:hAnsi="Times New Roman"/>
          <w:sz w:val="24"/>
          <w:szCs w:val="24"/>
        </w:rPr>
      </w:pPr>
      <w:bookmarkStart w:id="14" w:name="sub_102"/>
      <w:bookmarkStart w:id="15" w:name="sub_101"/>
      <w:bookmarkEnd w:id="14"/>
      <w:bookmarkEnd w:id="15"/>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 Работники обязаны подчиняться работодателю, выполнять его указания, связанные с трудовой деятельностью, а также приказы и распоряжения.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9.2. Работники обязаны проявлять взаимную вежливость, уважение, терпимость, соблюдать трудовую дисциплину, профессиональную этику.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должностных инструкций, положений, приказов и распоряжений работодателя и тому подобное. Работодатель имеет право применить следующие дисциплинарные взыскания: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замечание;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выговор;</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увольнение (по соответствующим основаниям).</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9.4. Применение дисциплинарных взысканий, не предусмотренных действующим законодательством Российской Федерации, настоящими Правилами не допускается.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9.5.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lastRenderedPageBreak/>
        <w:t>9.6. За каждый дисциплинарный проступок может быть применено только одно дисциплинарное взыскание.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9.7.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который подписывается не менее чем двумя работниками - свидетелями такого отказа.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9.8. </w:t>
      </w:r>
      <w:proofErr w:type="spellStart"/>
      <w:r w:rsidRPr="00B07CD0">
        <w:rPr>
          <w:rFonts w:ascii="Times New Roman" w:hAnsi="Times New Roman"/>
          <w:kern w:val="2"/>
          <w:sz w:val="24"/>
          <w:szCs w:val="24"/>
          <w:lang w:eastAsia="zh-CN" w:bidi="hi-IN"/>
        </w:rPr>
        <w:t>Непредоставление</w:t>
      </w:r>
      <w:proofErr w:type="spellEnd"/>
      <w:r w:rsidRPr="00B07CD0">
        <w:rPr>
          <w:rFonts w:ascii="Times New Roman" w:hAnsi="Times New Roman"/>
          <w:kern w:val="2"/>
          <w:sz w:val="24"/>
          <w:szCs w:val="24"/>
          <w:lang w:eastAsia="zh-CN" w:bidi="hi-IN"/>
        </w:rPr>
        <w:t xml:space="preserve"> работником объяснения не является препятствием для применения дисциплинарного взыскания.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9.9.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 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9.12. Дисциплинарные взыскания применяются приказом, в котором отражается: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существо дисциплинарного проступка;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время совершения и время обнаружения дисциплинарного проступка;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вид применяемого взыскания;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документы, подтверждающие совершение дисциплинарного проступка;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документы, содержащие объяснения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В приказе о применении дисциплинарного взыскания также можно привести краткое изложение объяснений работника.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9.13.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9.14.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9.16.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F726C7" w:rsidRPr="00B07CD0" w:rsidRDefault="00F726C7" w:rsidP="00F726C7">
      <w:pPr>
        <w:widowControl w:val="0"/>
        <w:spacing w:after="0" w:line="240" w:lineRule="auto"/>
        <w:ind w:right="-92" w:firstLine="720"/>
        <w:jc w:val="both"/>
        <w:rPr>
          <w:rFonts w:ascii="Times New Roman" w:hAnsi="Times New Roman"/>
          <w:b/>
          <w:kern w:val="2"/>
          <w:sz w:val="24"/>
          <w:szCs w:val="24"/>
          <w:lang w:eastAsia="zh-CN" w:bidi="hi-IN"/>
        </w:rPr>
      </w:pPr>
      <w:bookmarkStart w:id="16" w:name="sub_111"/>
      <w:bookmarkEnd w:id="16"/>
    </w:p>
    <w:p w:rsidR="00F726C7" w:rsidRPr="00B07CD0" w:rsidRDefault="00F726C7" w:rsidP="00F726C7">
      <w:pPr>
        <w:widowControl w:val="0"/>
        <w:spacing w:after="0" w:line="240" w:lineRule="auto"/>
        <w:ind w:right="-92" w:firstLine="720"/>
        <w:jc w:val="center"/>
        <w:rPr>
          <w:rFonts w:ascii="Times New Roman" w:hAnsi="Times New Roman"/>
          <w:sz w:val="24"/>
          <w:szCs w:val="24"/>
        </w:rPr>
      </w:pPr>
      <w:r w:rsidRPr="00B07CD0">
        <w:rPr>
          <w:rFonts w:ascii="Times New Roman" w:hAnsi="Times New Roman"/>
          <w:b/>
          <w:kern w:val="2"/>
          <w:sz w:val="24"/>
          <w:szCs w:val="24"/>
          <w:lang w:eastAsia="zh-CN" w:bidi="hi-IN"/>
        </w:rPr>
        <w:t xml:space="preserve">10. </w:t>
      </w:r>
      <w:r w:rsidRPr="00B07CD0">
        <w:rPr>
          <w:rFonts w:ascii="Times New Roman" w:hAnsi="Times New Roman"/>
          <w:b/>
          <w:caps/>
          <w:kern w:val="24"/>
          <w:sz w:val="24"/>
          <w:szCs w:val="24"/>
          <w:lang w:eastAsia="zh-CN" w:bidi="hi-IN"/>
        </w:rPr>
        <w:t>Заключительные положения</w:t>
      </w:r>
    </w:p>
    <w:p w:rsidR="00F726C7" w:rsidRPr="00B07CD0" w:rsidRDefault="00F726C7" w:rsidP="00F726C7">
      <w:pPr>
        <w:widowControl w:val="0"/>
        <w:spacing w:after="0" w:line="240" w:lineRule="auto"/>
        <w:ind w:right="-92" w:firstLine="720"/>
        <w:jc w:val="both"/>
        <w:rPr>
          <w:rFonts w:ascii="Times New Roman" w:hAnsi="Times New Roman"/>
          <w:sz w:val="24"/>
          <w:szCs w:val="24"/>
        </w:rPr>
      </w:pPr>
      <w:bookmarkStart w:id="17" w:name="sub_113"/>
      <w:bookmarkStart w:id="18" w:name="sub_112"/>
      <w:bookmarkEnd w:id="17"/>
      <w:bookmarkEnd w:id="18"/>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10.1. Настоящие Правила внутреннего трудового распорядка утверждаются работодателем с учетом мнения представительного органа работников учреждения, согласно статье 190 закона № 197-ФЗ.</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10.2. При приеме на работу работодатель обязан ознакомить работника с настоящими правилами под расписку.</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 xml:space="preserve">10.3. 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w:t>
      </w:r>
      <w:r w:rsidRPr="00B07CD0">
        <w:rPr>
          <w:rFonts w:ascii="Times New Roman" w:hAnsi="Times New Roman"/>
          <w:kern w:val="2"/>
          <w:sz w:val="24"/>
          <w:szCs w:val="24"/>
          <w:lang w:eastAsia="zh-CN" w:bidi="hi-IN"/>
        </w:rPr>
        <w:lastRenderedPageBreak/>
        <w:t>права.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10.4. Правила внутреннего трудового распорядка обязательны для выполнения всеми работниками учреждения в пределах их компетенции. Нарушение, а также несоблюдение Правил служит основанием для привлечения виновного в этом лица к дисциплинарной ответственности.</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10.5. Те</w:t>
      </w:r>
      <w:proofErr w:type="gramStart"/>
      <w:r w:rsidRPr="00B07CD0">
        <w:rPr>
          <w:rFonts w:ascii="Times New Roman" w:hAnsi="Times New Roman"/>
          <w:kern w:val="2"/>
          <w:sz w:val="24"/>
          <w:szCs w:val="24"/>
          <w:lang w:eastAsia="zh-CN" w:bidi="hi-IN"/>
        </w:rPr>
        <w:t>кст Пр</w:t>
      </w:r>
      <w:proofErr w:type="gramEnd"/>
      <w:r w:rsidRPr="00B07CD0">
        <w:rPr>
          <w:rFonts w:ascii="Times New Roman" w:hAnsi="Times New Roman"/>
          <w:kern w:val="2"/>
          <w:sz w:val="24"/>
          <w:szCs w:val="24"/>
          <w:lang w:eastAsia="zh-CN" w:bidi="hi-IN"/>
        </w:rPr>
        <w:t>авил внутреннего трудового распорядка размещается в учреждении в общедоступном месте.</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10.6. В случае изменения действующего законодательства Российской Федерации необходимо руководствоваться вступившими в силу нормативными, нормативно-правовыми, правовыми актами (до внесения изменений и дополнений в настоящие Правила).</w:t>
      </w:r>
    </w:p>
    <w:p w:rsidR="00F726C7" w:rsidRPr="00B07CD0" w:rsidRDefault="00F726C7" w:rsidP="00F726C7">
      <w:pPr>
        <w:widowControl w:val="0"/>
        <w:spacing w:after="0" w:line="240" w:lineRule="auto"/>
        <w:ind w:right="-92" w:firstLine="720"/>
        <w:jc w:val="both"/>
        <w:rPr>
          <w:rFonts w:ascii="Times New Roman" w:hAnsi="Times New Roman"/>
          <w:kern w:val="2"/>
          <w:sz w:val="24"/>
          <w:szCs w:val="24"/>
          <w:lang w:eastAsia="zh-CN" w:bidi="hi-IN"/>
        </w:rPr>
      </w:pPr>
      <w:r w:rsidRPr="00B07CD0">
        <w:rPr>
          <w:rFonts w:ascii="Times New Roman" w:hAnsi="Times New Roman"/>
          <w:kern w:val="2"/>
          <w:sz w:val="24"/>
          <w:szCs w:val="24"/>
          <w:lang w:eastAsia="zh-CN" w:bidi="hi-IN"/>
        </w:rPr>
        <w:t>10.7. Изменения и дополнения к настоящим Правилам принимаются в порядке, предусмотренном действующим законодательством Российской Федерации.</w:t>
      </w:r>
    </w:p>
    <w:p w:rsidR="00F726C7" w:rsidRPr="00B07CD0" w:rsidRDefault="00F726C7" w:rsidP="00F726C7">
      <w:pPr>
        <w:widowControl w:val="0"/>
        <w:spacing w:after="0" w:line="240" w:lineRule="auto"/>
        <w:ind w:right="-92" w:firstLine="720"/>
        <w:jc w:val="both"/>
        <w:rPr>
          <w:rFonts w:ascii="Times New Roman" w:hAnsi="Times New Roman"/>
          <w:sz w:val="24"/>
          <w:szCs w:val="24"/>
        </w:rPr>
      </w:pPr>
    </w:p>
    <w:p w:rsidR="00F726C7" w:rsidRPr="00B07CD0" w:rsidRDefault="00F726C7" w:rsidP="00F726C7">
      <w:pPr>
        <w:widowControl w:val="0"/>
        <w:spacing w:after="0"/>
        <w:ind w:right="-92" w:firstLine="720"/>
        <w:jc w:val="both"/>
        <w:rPr>
          <w:rFonts w:ascii="Times New Roman" w:hAnsi="Times New Roman"/>
          <w:sz w:val="24"/>
          <w:szCs w:val="24"/>
        </w:rPr>
      </w:pPr>
    </w:p>
    <w:p w:rsidR="00F726C7" w:rsidRPr="00B07CD0" w:rsidRDefault="00F726C7" w:rsidP="00F726C7">
      <w:pPr>
        <w:widowControl w:val="0"/>
        <w:autoSpaceDE w:val="0"/>
        <w:autoSpaceDN w:val="0"/>
        <w:adjustRightInd w:val="0"/>
        <w:spacing w:after="0" w:line="240" w:lineRule="auto"/>
        <w:ind w:right="-92" w:hanging="1155"/>
        <w:jc w:val="center"/>
        <w:rPr>
          <w:rFonts w:ascii="Times New Roman" w:hAnsi="Times New Roman"/>
          <w:sz w:val="24"/>
          <w:szCs w:val="24"/>
        </w:rPr>
      </w:pPr>
    </w:p>
    <w:p w:rsidR="000749C8" w:rsidRPr="00B07CD0" w:rsidRDefault="000749C8"/>
    <w:sectPr w:rsidR="000749C8" w:rsidRPr="00B07CD0" w:rsidSect="005E3C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EE63A7"/>
    <w:multiLevelType w:val="hybridMultilevel"/>
    <w:tmpl w:val="94145B38"/>
    <w:lvl w:ilvl="0" w:tplc="04190001">
      <w:start w:val="1"/>
      <w:numFmt w:val="bullet"/>
      <w:lvlText w:val=""/>
      <w:lvlJc w:val="left"/>
      <w:pPr>
        <w:ind w:left="14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64C283EB"/>
    <w:multiLevelType w:val="multilevel"/>
    <w:tmpl w:val="2B82AF95"/>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rsids>
    <w:rsidRoot w:val="00F726C7"/>
    <w:rsid w:val="000749C8"/>
    <w:rsid w:val="000B3B91"/>
    <w:rsid w:val="000D5D50"/>
    <w:rsid w:val="002D00D1"/>
    <w:rsid w:val="003A6972"/>
    <w:rsid w:val="003C5C8C"/>
    <w:rsid w:val="0040171A"/>
    <w:rsid w:val="00460940"/>
    <w:rsid w:val="00531451"/>
    <w:rsid w:val="00575E80"/>
    <w:rsid w:val="005B7826"/>
    <w:rsid w:val="005E3CC4"/>
    <w:rsid w:val="00656520"/>
    <w:rsid w:val="0066090A"/>
    <w:rsid w:val="007F24B5"/>
    <w:rsid w:val="008A6464"/>
    <w:rsid w:val="00917EB1"/>
    <w:rsid w:val="00945F1B"/>
    <w:rsid w:val="00994C60"/>
    <w:rsid w:val="009A5903"/>
    <w:rsid w:val="00A50C36"/>
    <w:rsid w:val="00B07CD0"/>
    <w:rsid w:val="00B57293"/>
    <w:rsid w:val="00BA1873"/>
    <w:rsid w:val="00BD77A7"/>
    <w:rsid w:val="00DB5636"/>
    <w:rsid w:val="00EB185F"/>
    <w:rsid w:val="00F726C7"/>
    <w:rsid w:val="00F903D4"/>
    <w:rsid w:val="00FB7778"/>
    <w:rsid w:val="00FE05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6C7"/>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726C7"/>
    <w:pPr>
      <w:ind w:left="720"/>
      <w:contextualSpacing/>
    </w:pPr>
  </w:style>
  <w:style w:type="character" w:customStyle="1" w:styleId="2">
    <w:name w:val="Основной текст (2)"/>
    <w:rsid w:val="00F726C7"/>
    <w:rPr>
      <w:rFonts w:ascii="Arial" w:eastAsia="Arial" w:hAnsi="Arial" w:cs="Arial" w:hint="default"/>
      <w:b w:val="0"/>
      <w:bCs w:val="0"/>
      <w:i w:val="0"/>
      <w:iCs w:val="0"/>
      <w:smallCaps w:val="0"/>
      <w:strike w:val="0"/>
      <w:dstrike w:val="0"/>
      <w:spacing w:val="-3"/>
      <w:sz w:val="18"/>
      <w:szCs w:val="18"/>
      <w:u w:val="none"/>
      <w:effect w:val="none"/>
    </w:rPr>
  </w:style>
  <w:style w:type="character" w:styleId="a4">
    <w:name w:val="Hyperlink"/>
    <w:basedOn w:val="a0"/>
    <w:uiPriority w:val="99"/>
    <w:semiHidden/>
    <w:unhideWhenUsed/>
    <w:rsid w:val="00F726C7"/>
    <w:rPr>
      <w:color w:val="0000FF"/>
      <w:u w:val="single"/>
    </w:rPr>
  </w:style>
  <w:style w:type="paragraph" w:styleId="a5">
    <w:name w:val="No Spacing"/>
    <w:uiPriority w:val="1"/>
    <w:qFormat/>
    <w:rsid w:val="00FE0520"/>
    <w:pPr>
      <w:spacing w:after="0" w:line="240" w:lineRule="auto"/>
    </w:pPr>
  </w:style>
  <w:style w:type="table" w:customStyle="1" w:styleId="1">
    <w:name w:val="Стиль таблицы1"/>
    <w:basedOn w:val="a1"/>
    <w:rsid w:val="00FE0520"/>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styleId="a6">
    <w:name w:val="Balloon Text"/>
    <w:basedOn w:val="a"/>
    <w:link w:val="a7"/>
    <w:uiPriority w:val="99"/>
    <w:semiHidden/>
    <w:unhideWhenUsed/>
    <w:rsid w:val="005E3C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E3CC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2402169">
      <w:bodyDiv w:val="1"/>
      <w:marLeft w:val="0"/>
      <w:marRight w:val="0"/>
      <w:marTop w:val="0"/>
      <w:marBottom w:val="0"/>
      <w:divBdr>
        <w:top w:val="none" w:sz="0" w:space="0" w:color="auto"/>
        <w:left w:val="none" w:sz="0" w:space="0" w:color="auto"/>
        <w:bottom w:val="none" w:sz="0" w:space="0" w:color="auto"/>
        <w:right w:val="none" w:sz="0" w:space="0" w:color="auto"/>
      </w:divBdr>
      <w:divsChild>
        <w:div w:id="817067465">
          <w:marLeft w:val="0"/>
          <w:marRight w:val="0"/>
          <w:marTop w:val="0"/>
          <w:marBottom w:val="0"/>
          <w:divBdr>
            <w:top w:val="none" w:sz="0" w:space="0" w:color="auto"/>
            <w:left w:val="none" w:sz="0" w:space="0" w:color="auto"/>
            <w:bottom w:val="none" w:sz="0" w:space="0" w:color="auto"/>
            <w:right w:val="none" w:sz="0" w:space="0" w:color="auto"/>
          </w:divBdr>
        </w:div>
        <w:div w:id="979310525">
          <w:marLeft w:val="0"/>
          <w:marRight w:val="0"/>
          <w:marTop w:val="0"/>
          <w:marBottom w:val="0"/>
          <w:divBdr>
            <w:top w:val="none" w:sz="0" w:space="0" w:color="auto"/>
            <w:left w:val="none" w:sz="0" w:space="0" w:color="auto"/>
            <w:bottom w:val="none" w:sz="0" w:space="0" w:color="auto"/>
            <w:right w:val="none" w:sz="0" w:space="0" w:color="auto"/>
          </w:divBdr>
        </w:div>
        <w:div w:id="730007842">
          <w:marLeft w:val="0"/>
          <w:marRight w:val="0"/>
          <w:marTop w:val="0"/>
          <w:marBottom w:val="0"/>
          <w:divBdr>
            <w:top w:val="none" w:sz="0" w:space="0" w:color="auto"/>
            <w:left w:val="none" w:sz="0" w:space="0" w:color="auto"/>
            <w:bottom w:val="none" w:sz="0" w:space="0" w:color="auto"/>
            <w:right w:val="none" w:sz="0" w:space="0" w:color="auto"/>
          </w:divBdr>
        </w:div>
        <w:div w:id="1541280599">
          <w:marLeft w:val="0"/>
          <w:marRight w:val="0"/>
          <w:marTop w:val="0"/>
          <w:marBottom w:val="0"/>
          <w:divBdr>
            <w:top w:val="none" w:sz="0" w:space="0" w:color="auto"/>
            <w:left w:val="none" w:sz="0" w:space="0" w:color="auto"/>
            <w:bottom w:val="none" w:sz="0" w:space="0" w:color="auto"/>
            <w:right w:val="none" w:sz="0" w:space="0" w:color="auto"/>
          </w:divBdr>
        </w:div>
        <w:div w:id="186022716">
          <w:marLeft w:val="0"/>
          <w:marRight w:val="0"/>
          <w:marTop w:val="0"/>
          <w:marBottom w:val="0"/>
          <w:divBdr>
            <w:top w:val="none" w:sz="0" w:space="0" w:color="auto"/>
            <w:left w:val="none" w:sz="0" w:space="0" w:color="auto"/>
            <w:bottom w:val="none" w:sz="0" w:space="0" w:color="auto"/>
            <w:right w:val="none" w:sz="0" w:space="0" w:color="auto"/>
          </w:divBdr>
        </w:div>
        <w:div w:id="1224491407">
          <w:marLeft w:val="0"/>
          <w:marRight w:val="0"/>
          <w:marTop w:val="0"/>
          <w:marBottom w:val="0"/>
          <w:divBdr>
            <w:top w:val="none" w:sz="0" w:space="0" w:color="auto"/>
            <w:left w:val="none" w:sz="0" w:space="0" w:color="auto"/>
            <w:bottom w:val="none" w:sz="0" w:space="0" w:color="auto"/>
            <w:right w:val="none" w:sz="0" w:space="0" w:color="auto"/>
          </w:divBdr>
        </w:div>
      </w:divsChild>
    </w:div>
    <w:div w:id="883638783">
      <w:bodyDiv w:val="1"/>
      <w:marLeft w:val="0"/>
      <w:marRight w:val="0"/>
      <w:marTop w:val="0"/>
      <w:marBottom w:val="0"/>
      <w:divBdr>
        <w:top w:val="none" w:sz="0" w:space="0" w:color="auto"/>
        <w:left w:val="none" w:sz="0" w:space="0" w:color="auto"/>
        <w:bottom w:val="none" w:sz="0" w:space="0" w:color="auto"/>
        <w:right w:val="none" w:sz="0" w:space="0" w:color="auto"/>
      </w:divBdr>
      <w:divsChild>
        <w:div w:id="1828325376">
          <w:marLeft w:val="0"/>
          <w:marRight w:val="0"/>
          <w:marTop w:val="0"/>
          <w:marBottom w:val="0"/>
          <w:divBdr>
            <w:top w:val="none" w:sz="0" w:space="0" w:color="auto"/>
            <w:left w:val="none" w:sz="0" w:space="0" w:color="auto"/>
            <w:bottom w:val="none" w:sz="0" w:space="0" w:color="auto"/>
            <w:right w:val="none" w:sz="0" w:space="0" w:color="auto"/>
          </w:divBdr>
        </w:div>
        <w:div w:id="1657341213">
          <w:marLeft w:val="0"/>
          <w:marRight w:val="0"/>
          <w:marTop w:val="0"/>
          <w:marBottom w:val="0"/>
          <w:divBdr>
            <w:top w:val="none" w:sz="0" w:space="0" w:color="auto"/>
            <w:left w:val="none" w:sz="0" w:space="0" w:color="auto"/>
            <w:bottom w:val="none" w:sz="0" w:space="0" w:color="auto"/>
            <w:right w:val="none" w:sz="0" w:space="0" w:color="auto"/>
          </w:divBdr>
        </w:div>
        <w:div w:id="750198278">
          <w:marLeft w:val="0"/>
          <w:marRight w:val="0"/>
          <w:marTop w:val="0"/>
          <w:marBottom w:val="0"/>
          <w:divBdr>
            <w:top w:val="none" w:sz="0" w:space="0" w:color="auto"/>
            <w:left w:val="none" w:sz="0" w:space="0" w:color="auto"/>
            <w:bottom w:val="none" w:sz="0" w:space="0" w:color="auto"/>
            <w:right w:val="none" w:sz="0" w:space="0" w:color="auto"/>
          </w:divBdr>
        </w:div>
        <w:div w:id="1717897258">
          <w:marLeft w:val="0"/>
          <w:marRight w:val="0"/>
          <w:marTop w:val="0"/>
          <w:marBottom w:val="0"/>
          <w:divBdr>
            <w:top w:val="none" w:sz="0" w:space="0" w:color="auto"/>
            <w:left w:val="none" w:sz="0" w:space="0" w:color="auto"/>
            <w:bottom w:val="none" w:sz="0" w:space="0" w:color="auto"/>
            <w:right w:val="none" w:sz="0" w:space="0" w:color="auto"/>
          </w:divBdr>
        </w:div>
        <w:div w:id="1318535934">
          <w:marLeft w:val="0"/>
          <w:marRight w:val="0"/>
          <w:marTop w:val="0"/>
          <w:marBottom w:val="0"/>
          <w:divBdr>
            <w:top w:val="none" w:sz="0" w:space="0" w:color="auto"/>
            <w:left w:val="none" w:sz="0" w:space="0" w:color="auto"/>
            <w:bottom w:val="none" w:sz="0" w:space="0" w:color="auto"/>
            <w:right w:val="none" w:sz="0" w:space="0" w:color="auto"/>
          </w:divBdr>
        </w:div>
        <w:div w:id="389885426">
          <w:marLeft w:val="0"/>
          <w:marRight w:val="0"/>
          <w:marTop w:val="0"/>
          <w:marBottom w:val="0"/>
          <w:divBdr>
            <w:top w:val="none" w:sz="0" w:space="0" w:color="auto"/>
            <w:left w:val="none" w:sz="0" w:space="0" w:color="auto"/>
            <w:bottom w:val="none" w:sz="0" w:space="0" w:color="auto"/>
            <w:right w:val="none" w:sz="0" w:space="0" w:color="auto"/>
          </w:divBdr>
        </w:div>
      </w:divsChild>
    </w:div>
    <w:div w:id="1071539556">
      <w:bodyDiv w:val="1"/>
      <w:marLeft w:val="0"/>
      <w:marRight w:val="0"/>
      <w:marTop w:val="0"/>
      <w:marBottom w:val="0"/>
      <w:divBdr>
        <w:top w:val="none" w:sz="0" w:space="0" w:color="auto"/>
        <w:left w:val="none" w:sz="0" w:space="0" w:color="auto"/>
        <w:bottom w:val="none" w:sz="0" w:space="0" w:color="auto"/>
        <w:right w:val="none" w:sz="0" w:space="0" w:color="auto"/>
      </w:divBdr>
      <w:divsChild>
        <w:div w:id="663627717">
          <w:marLeft w:val="0"/>
          <w:marRight w:val="0"/>
          <w:marTop w:val="0"/>
          <w:marBottom w:val="0"/>
          <w:divBdr>
            <w:top w:val="none" w:sz="0" w:space="0" w:color="auto"/>
            <w:left w:val="none" w:sz="0" w:space="0" w:color="auto"/>
            <w:bottom w:val="none" w:sz="0" w:space="0" w:color="auto"/>
            <w:right w:val="none" w:sz="0" w:space="0" w:color="auto"/>
          </w:divBdr>
        </w:div>
        <w:div w:id="1180312845">
          <w:marLeft w:val="0"/>
          <w:marRight w:val="0"/>
          <w:marTop w:val="0"/>
          <w:marBottom w:val="0"/>
          <w:divBdr>
            <w:top w:val="none" w:sz="0" w:space="0" w:color="auto"/>
            <w:left w:val="none" w:sz="0" w:space="0" w:color="auto"/>
            <w:bottom w:val="none" w:sz="0" w:space="0" w:color="auto"/>
            <w:right w:val="none" w:sz="0" w:space="0" w:color="auto"/>
          </w:divBdr>
        </w:div>
        <w:div w:id="2027826310">
          <w:marLeft w:val="0"/>
          <w:marRight w:val="0"/>
          <w:marTop w:val="0"/>
          <w:marBottom w:val="0"/>
          <w:divBdr>
            <w:top w:val="none" w:sz="0" w:space="0" w:color="auto"/>
            <w:left w:val="none" w:sz="0" w:space="0" w:color="auto"/>
            <w:bottom w:val="none" w:sz="0" w:space="0" w:color="auto"/>
            <w:right w:val="none" w:sz="0" w:space="0" w:color="auto"/>
          </w:divBdr>
        </w:div>
        <w:div w:id="534928933">
          <w:marLeft w:val="0"/>
          <w:marRight w:val="0"/>
          <w:marTop w:val="0"/>
          <w:marBottom w:val="0"/>
          <w:divBdr>
            <w:top w:val="none" w:sz="0" w:space="0" w:color="auto"/>
            <w:left w:val="none" w:sz="0" w:space="0" w:color="auto"/>
            <w:bottom w:val="none" w:sz="0" w:space="0" w:color="auto"/>
            <w:right w:val="none" w:sz="0" w:space="0" w:color="auto"/>
          </w:divBdr>
        </w:div>
        <w:div w:id="1622611509">
          <w:marLeft w:val="0"/>
          <w:marRight w:val="0"/>
          <w:marTop w:val="0"/>
          <w:marBottom w:val="0"/>
          <w:divBdr>
            <w:top w:val="none" w:sz="0" w:space="0" w:color="auto"/>
            <w:left w:val="none" w:sz="0" w:space="0" w:color="auto"/>
            <w:bottom w:val="none" w:sz="0" w:space="0" w:color="auto"/>
            <w:right w:val="none" w:sz="0" w:space="0" w:color="auto"/>
          </w:divBdr>
        </w:div>
        <w:div w:id="1860242938">
          <w:marLeft w:val="0"/>
          <w:marRight w:val="0"/>
          <w:marTop w:val="0"/>
          <w:marBottom w:val="0"/>
          <w:divBdr>
            <w:top w:val="none" w:sz="0" w:space="0" w:color="auto"/>
            <w:left w:val="none" w:sz="0" w:space="0" w:color="auto"/>
            <w:bottom w:val="none" w:sz="0" w:space="0" w:color="auto"/>
            <w:right w:val="none" w:sz="0" w:space="0" w:color="auto"/>
          </w:divBdr>
        </w:div>
      </w:divsChild>
    </w:div>
    <w:div w:id="1099374593">
      <w:bodyDiv w:val="1"/>
      <w:marLeft w:val="0"/>
      <w:marRight w:val="0"/>
      <w:marTop w:val="0"/>
      <w:marBottom w:val="0"/>
      <w:divBdr>
        <w:top w:val="none" w:sz="0" w:space="0" w:color="auto"/>
        <w:left w:val="none" w:sz="0" w:space="0" w:color="auto"/>
        <w:bottom w:val="none" w:sz="0" w:space="0" w:color="auto"/>
        <w:right w:val="none" w:sz="0" w:space="0" w:color="auto"/>
      </w:divBdr>
      <w:divsChild>
        <w:div w:id="2059936801">
          <w:marLeft w:val="0"/>
          <w:marRight w:val="0"/>
          <w:marTop w:val="0"/>
          <w:marBottom w:val="0"/>
          <w:divBdr>
            <w:top w:val="none" w:sz="0" w:space="0" w:color="auto"/>
            <w:left w:val="none" w:sz="0" w:space="0" w:color="auto"/>
            <w:bottom w:val="none" w:sz="0" w:space="0" w:color="auto"/>
            <w:right w:val="none" w:sz="0" w:space="0" w:color="auto"/>
          </w:divBdr>
        </w:div>
        <w:div w:id="241570786">
          <w:marLeft w:val="0"/>
          <w:marRight w:val="0"/>
          <w:marTop w:val="0"/>
          <w:marBottom w:val="0"/>
          <w:divBdr>
            <w:top w:val="none" w:sz="0" w:space="0" w:color="auto"/>
            <w:left w:val="none" w:sz="0" w:space="0" w:color="auto"/>
            <w:bottom w:val="none" w:sz="0" w:space="0" w:color="auto"/>
            <w:right w:val="none" w:sz="0" w:space="0" w:color="auto"/>
          </w:divBdr>
        </w:div>
        <w:div w:id="1228803604">
          <w:marLeft w:val="0"/>
          <w:marRight w:val="0"/>
          <w:marTop w:val="0"/>
          <w:marBottom w:val="0"/>
          <w:divBdr>
            <w:top w:val="none" w:sz="0" w:space="0" w:color="auto"/>
            <w:left w:val="none" w:sz="0" w:space="0" w:color="auto"/>
            <w:bottom w:val="none" w:sz="0" w:space="0" w:color="auto"/>
            <w:right w:val="none" w:sz="0" w:space="0" w:color="auto"/>
          </w:divBdr>
        </w:div>
        <w:div w:id="313871959">
          <w:marLeft w:val="0"/>
          <w:marRight w:val="0"/>
          <w:marTop w:val="0"/>
          <w:marBottom w:val="0"/>
          <w:divBdr>
            <w:top w:val="none" w:sz="0" w:space="0" w:color="auto"/>
            <w:left w:val="none" w:sz="0" w:space="0" w:color="auto"/>
            <w:bottom w:val="none" w:sz="0" w:space="0" w:color="auto"/>
            <w:right w:val="none" w:sz="0" w:space="0" w:color="auto"/>
          </w:divBdr>
        </w:div>
        <w:div w:id="57290496">
          <w:marLeft w:val="0"/>
          <w:marRight w:val="0"/>
          <w:marTop w:val="0"/>
          <w:marBottom w:val="0"/>
          <w:divBdr>
            <w:top w:val="none" w:sz="0" w:space="0" w:color="auto"/>
            <w:left w:val="none" w:sz="0" w:space="0" w:color="auto"/>
            <w:bottom w:val="none" w:sz="0" w:space="0" w:color="auto"/>
            <w:right w:val="none" w:sz="0" w:space="0" w:color="auto"/>
          </w:divBdr>
        </w:div>
        <w:div w:id="445541313">
          <w:marLeft w:val="0"/>
          <w:marRight w:val="0"/>
          <w:marTop w:val="0"/>
          <w:marBottom w:val="0"/>
          <w:divBdr>
            <w:top w:val="none" w:sz="0" w:space="0" w:color="auto"/>
            <w:left w:val="none" w:sz="0" w:space="0" w:color="auto"/>
            <w:bottom w:val="none" w:sz="0" w:space="0" w:color="auto"/>
            <w:right w:val="none" w:sz="0" w:space="0" w:color="auto"/>
          </w:divBdr>
        </w:div>
        <w:div w:id="2045669512">
          <w:marLeft w:val="0"/>
          <w:marRight w:val="0"/>
          <w:marTop w:val="0"/>
          <w:marBottom w:val="0"/>
          <w:divBdr>
            <w:top w:val="none" w:sz="0" w:space="0" w:color="auto"/>
            <w:left w:val="none" w:sz="0" w:space="0" w:color="auto"/>
            <w:bottom w:val="none" w:sz="0" w:space="0" w:color="auto"/>
            <w:right w:val="none" w:sz="0" w:space="0" w:color="auto"/>
          </w:divBdr>
        </w:div>
        <w:div w:id="679236856">
          <w:marLeft w:val="0"/>
          <w:marRight w:val="0"/>
          <w:marTop w:val="0"/>
          <w:marBottom w:val="0"/>
          <w:divBdr>
            <w:top w:val="none" w:sz="0" w:space="0" w:color="auto"/>
            <w:left w:val="none" w:sz="0" w:space="0" w:color="auto"/>
            <w:bottom w:val="none" w:sz="0" w:space="0" w:color="auto"/>
            <w:right w:val="none" w:sz="0" w:space="0" w:color="auto"/>
          </w:divBdr>
        </w:div>
        <w:div w:id="1163736768">
          <w:marLeft w:val="0"/>
          <w:marRight w:val="0"/>
          <w:marTop w:val="0"/>
          <w:marBottom w:val="0"/>
          <w:divBdr>
            <w:top w:val="none" w:sz="0" w:space="0" w:color="auto"/>
            <w:left w:val="none" w:sz="0" w:space="0" w:color="auto"/>
            <w:bottom w:val="none" w:sz="0" w:space="0" w:color="auto"/>
            <w:right w:val="none" w:sz="0" w:space="0" w:color="auto"/>
          </w:divBdr>
        </w:div>
        <w:div w:id="1831561895">
          <w:marLeft w:val="0"/>
          <w:marRight w:val="0"/>
          <w:marTop w:val="0"/>
          <w:marBottom w:val="0"/>
          <w:divBdr>
            <w:top w:val="none" w:sz="0" w:space="0" w:color="auto"/>
            <w:left w:val="none" w:sz="0" w:space="0" w:color="auto"/>
            <w:bottom w:val="none" w:sz="0" w:space="0" w:color="auto"/>
            <w:right w:val="none" w:sz="0" w:space="0" w:color="auto"/>
          </w:divBdr>
        </w:div>
      </w:divsChild>
    </w:div>
    <w:div w:id="14648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51A0212DA6FC0A1A41F22D0D00DEAE88B7DCD87226DCD0155FFD5EB79710A724EA75D1D607CFB1C8D11F3234D048DEC86EED0866914AB48S1jEH" TargetMode="External"/><Relationship Id="rId13" Type="http://schemas.openxmlformats.org/officeDocument/2006/relationships/hyperlink" Target="consultantplus://offline/ref=382E045AE206CE6EC57ACDCA40E98483A29FB2B335D6B5E3FDF1B08B63427F740E260518C45BE6783A48E4058BAB5D241F95662254EA134F65u8H" TargetMode="External"/><Relationship Id="rId18" Type="http://schemas.openxmlformats.org/officeDocument/2006/relationships/hyperlink" Target="http://www.consultant.ru/document/cons_doc_LAW_9398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consultantplus://offline/ref=D51A0212DA6FC0A1A41F22D0D00DEAE88875CD842362CD0155FFD5EB79710A724EA75D1D607CF81E8911F3234D048DEC86EED0866914AB48S1jEH" TargetMode="External"/><Relationship Id="rId12" Type="http://schemas.openxmlformats.org/officeDocument/2006/relationships/hyperlink" Target="consultantplus://offline/ref=D73E4A85572C068EEC854BE8D75480D82AEFBD15475CC26A2695284E3D767CB56C1083526800168DF3AEA883F63FD6DF79A8B326E94C2004y3s7H" TargetMode="External"/><Relationship Id="rId17" Type="http://schemas.openxmlformats.org/officeDocument/2006/relationships/hyperlink" Target="consultantplus://offline/ref=382E045AE206CE6EC57ACDCA40E98483A29FB2B335D6B5E3FDF1B08B63427F740E260518C45BE6783A48E4058BAB5D241F95662254EA134F65u8H" TargetMode="External"/><Relationship Id="rId2" Type="http://schemas.openxmlformats.org/officeDocument/2006/relationships/styles" Target="styles.xml"/><Relationship Id="rId16" Type="http://schemas.openxmlformats.org/officeDocument/2006/relationships/hyperlink" Target="consultantplus://offline/ref=382E045AE206CE6EC57ACDCA40E98483A29FB2B335D6B5E3FDF1B08B63427F740E260518C45BE6783B48E4058BAB5D241F95662254EA134F65u8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onsultant.ru/document/cons_doc_LAW_382637/ff3665ee33f8bdfd0f3ea2e889ce4a013a2e7a04/" TargetMode="External"/><Relationship Id="rId11" Type="http://schemas.openxmlformats.org/officeDocument/2006/relationships/hyperlink" Target="consultantplus://offline/ref=D73E4A85572C068EEC854BE8D75480D82AEFBD15475CC26A2695284E3D767CB56C1083526800168DF2AEA883F63FD6DF79A8B326E94C2004y3s7H" TargetMode="External"/><Relationship Id="rId5" Type="http://schemas.openxmlformats.org/officeDocument/2006/relationships/image" Target="media/image1.jpeg"/><Relationship Id="rId15" Type="http://schemas.openxmlformats.org/officeDocument/2006/relationships/hyperlink" Target="consultantplus://offline/ref=382E045AE206CE6EC57ACDCA40E98483A29FB2B335D6B5E3FDF1B08B63427F740E260518C45BE6783A48E4058BAB5D241F95662254EA134F65u8H" TargetMode="External"/><Relationship Id="rId10" Type="http://schemas.openxmlformats.org/officeDocument/2006/relationships/hyperlink" Target="consultantplus://offline/ref=D51A0212DA6FC0A1A41F22D0D00DEAE88A7FC5822762CD0155FFD5EB79710A724EA75D1D607DFB1C8611F3234D048DEC86EED0866914AB48S1jEH" TargetMode="External"/><Relationship Id="rId19" Type="http://schemas.openxmlformats.org/officeDocument/2006/relationships/hyperlink" Target="http://www.consultant.ru/document/cons_doc_LAW_400792/dbc2a634dfe4e186078b674c285dad8ba051ab68/" TargetMode="External"/><Relationship Id="rId4" Type="http://schemas.openxmlformats.org/officeDocument/2006/relationships/webSettings" Target="webSettings.xml"/><Relationship Id="rId9" Type="http://schemas.openxmlformats.org/officeDocument/2006/relationships/hyperlink" Target="consultantplus://offline/ref=D51A0212DA6FC0A1A41F22D0D00DEAE8887EC482256CCD0155FFD5EB79710A724EA75D1D607CFB1D8611F3234D048DEC86EED0866914AB48S1jEH" TargetMode="External"/><Relationship Id="rId14" Type="http://schemas.openxmlformats.org/officeDocument/2006/relationships/hyperlink" Target="consultantplus://offline/ref=382E045AE206CE6EC57ACDCA40E98483A29FB2B335D6B5E3FDF1B08B63427F740E260518C45BE6783B48E4058BAB5D241F95662254EA134F65u8H"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24</Pages>
  <Words>10897</Words>
  <Characters>62117</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русский язык</cp:lastModifiedBy>
  <cp:revision>21</cp:revision>
  <cp:lastPrinted>2022-02-14T08:55:00Z</cp:lastPrinted>
  <dcterms:created xsi:type="dcterms:W3CDTF">2019-10-03T13:46:00Z</dcterms:created>
  <dcterms:modified xsi:type="dcterms:W3CDTF">2022-12-16T06:38:00Z</dcterms:modified>
</cp:coreProperties>
</file>